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DECE" w14:textId="77777777" w:rsidR="00002CD8" w:rsidRDefault="00002CD8" w:rsidP="00002CD8">
      <w:pPr>
        <w:jc w:val="center"/>
        <w:rPr>
          <w:b/>
          <w:sz w:val="32"/>
          <w:szCs w:val="32"/>
        </w:rPr>
      </w:pPr>
    </w:p>
    <w:p w14:paraId="39F1A451" w14:textId="77777777" w:rsidR="00002CD8" w:rsidRDefault="00002CD8" w:rsidP="00002CD8">
      <w:pPr>
        <w:jc w:val="center"/>
        <w:rPr>
          <w:b/>
          <w:sz w:val="32"/>
          <w:szCs w:val="32"/>
        </w:rPr>
      </w:pPr>
    </w:p>
    <w:p w14:paraId="6AEB1F56" w14:textId="77777777" w:rsidR="00002CD8" w:rsidRDefault="00002CD8" w:rsidP="00002CD8">
      <w:pPr>
        <w:jc w:val="center"/>
        <w:rPr>
          <w:b/>
          <w:sz w:val="32"/>
          <w:szCs w:val="32"/>
        </w:rPr>
      </w:pPr>
    </w:p>
    <w:p w14:paraId="72CD0B25" w14:textId="77777777" w:rsidR="00002CD8" w:rsidRDefault="00002CD8" w:rsidP="00002CD8">
      <w:pPr>
        <w:jc w:val="center"/>
        <w:rPr>
          <w:b/>
          <w:sz w:val="32"/>
          <w:szCs w:val="32"/>
        </w:rPr>
      </w:pPr>
    </w:p>
    <w:p w14:paraId="675C333F" w14:textId="77777777" w:rsidR="00002CD8" w:rsidRDefault="00002CD8" w:rsidP="00002CD8">
      <w:pPr>
        <w:jc w:val="center"/>
        <w:rPr>
          <w:b/>
          <w:sz w:val="32"/>
          <w:szCs w:val="32"/>
        </w:rPr>
      </w:pPr>
    </w:p>
    <w:p w14:paraId="08B5ADD2" w14:textId="77777777" w:rsidR="00002CD8" w:rsidRDefault="00002CD8" w:rsidP="00002CD8">
      <w:pPr>
        <w:jc w:val="center"/>
        <w:rPr>
          <w:b/>
          <w:sz w:val="32"/>
          <w:szCs w:val="32"/>
        </w:rPr>
      </w:pPr>
    </w:p>
    <w:p w14:paraId="7A6086A1" w14:textId="5726DB3E" w:rsidR="00002CD8" w:rsidRPr="00316402" w:rsidRDefault="00002CD8" w:rsidP="00002CD8">
      <w:pPr>
        <w:jc w:val="center"/>
        <w:rPr>
          <w:b/>
          <w:sz w:val="32"/>
          <w:szCs w:val="32"/>
        </w:rPr>
      </w:pPr>
      <w:r w:rsidRPr="00316402">
        <w:rPr>
          <w:b/>
          <w:sz w:val="32"/>
          <w:szCs w:val="32"/>
        </w:rPr>
        <w:t>PLANNING COMMISSION AGENDA</w:t>
      </w:r>
    </w:p>
    <w:p w14:paraId="6419C672" w14:textId="7D24E143" w:rsidR="00002CD8" w:rsidRPr="00316402" w:rsidRDefault="00850054" w:rsidP="00002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4</w:t>
      </w:r>
      <w:r w:rsidR="00002CD8" w:rsidRPr="00316402">
        <w:rPr>
          <w:b/>
          <w:bCs/>
          <w:sz w:val="28"/>
          <w:szCs w:val="28"/>
        </w:rPr>
        <w:t>, 2022</w:t>
      </w:r>
    </w:p>
    <w:p w14:paraId="4BDEFC46" w14:textId="77777777" w:rsidR="00002CD8" w:rsidRPr="00316402" w:rsidRDefault="00002CD8" w:rsidP="00002CD8">
      <w:pPr>
        <w:jc w:val="center"/>
        <w:rPr>
          <w:b/>
          <w:sz w:val="28"/>
        </w:rPr>
      </w:pPr>
      <w:r w:rsidRPr="00316402">
        <w:rPr>
          <w:b/>
          <w:sz w:val="28"/>
        </w:rPr>
        <w:t>7:00 PM</w:t>
      </w:r>
    </w:p>
    <w:p w14:paraId="4480E2BF" w14:textId="77777777" w:rsidR="00002CD8" w:rsidRPr="00316402" w:rsidRDefault="00002CD8" w:rsidP="00002CD8">
      <w:pPr>
        <w:ind w:left="450"/>
        <w:jc w:val="center"/>
        <w:rPr>
          <w:b/>
          <w:bCs/>
          <w:color w:val="000000"/>
          <w:sz w:val="28"/>
        </w:rPr>
      </w:pPr>
      <w:r w:rsidRPr="00316402">
        <w:rPr>
          <w:b/>
          <w:color w:val="000000"/>
          <w:sz w:val="28"/>
        </w:rPr>
        <w:t>Jamestown Town Hall</w:t>
      </w:r>
    </w:p>
    <w:p w14:paraId="1F8780A5" w14:textId="77777777" w:rsidR="00002CD8" w:rsidRPr="00316402" w:rsidRDefault="00002CD8" w:rsidP="00002CD8">
      <w:pPr>
        <w:numPr>
          <w:ilvl w:val="12"/>
          <w:numId w:val="0"/>
        </w:numPr>
        <w:ind w:left="360"/>
        <w:jc w:val="center"/>
        <w:rPr>
          <w:b/>
          <w:bCs/>
        </w:rPr>
      </w:pPr>
      <w:r w:rsidRPr="00316402">
        <w:rPr>
          <w:b/>
          <w:bCs/>
        </w:rPr>
        <w:t>93 Narragansett Ave.</w:t>
      </w:r>
    </w:p>
    <w:p w14:paraId="2C5F09D1" w14:textId="77777777" w:rsidR="00002CD8" w:rsidRPr="00316402" w:rsidRDefault="00002CD8" w:rsidP="00002CD8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14:paraId="55086287" w14:textId="77777777" w:rsidR="00002CD8" w:rsidRPr="001F3190" w:rsidRDefault="00002CD8" w:rsidP="00002CD8">
      <w:pPr>
        <w:pStyle w:val="Heading2"/>
      </w:pPr>
      <w:r w:rsidRPr="00316402">
        <w:t>Call to Order and Roll Call</w:t>
      </w:r>
    </w:p>
    <w:p w14:paraId="3DB8B973" w14:textId="77777777" w:rsidR="00002CD8" w:rsidRPr="00316402" w:rsidRDefault="00002CD8" w:rsidP="00002CD8">
      <w:pPr>
        <w:pStyle w:val="ListParagraph"/>
        <w:rPr>
          <w:b/>
        </w:rPr>
      </w:pPr>
    </w:p>
    <w:p w14:paraId="72AF3389" w14:textId="77777777" w:rsidR="00002CD8" w:rsidRDefault="00002CD8" w:rsidP="00002CD8">
      <w:pPr>
        <w:numPr>
          <w:ilvl w:val="0"/>
          <w:numId w:val="1"/>
        </w:numPr>
        <w:rPr>
          <w:b/>
        </w:rPr>
      </w:pPr>
      <w:r w:rsidRPr="00316402">
        <w:rPr>
          <w:b/>
        </w:rPr>
        <w:t>Citizen’s Non-Agenda Item</w:t>
      </w:r>
    </w:p>
    <w:p w14:paraId="465908E7" w14:textId="77777777" w:rsidR="00002CD8" w:rsidRPr="00316402" w:rsidRDefault="00002CD8" w:rsidP="00002CD8">
      <w:pPr>
        <w:rPr>
          <w:b/>
        </w:rPr>
      </w:pPr>
    </w:p>
    <w:p w14:paraId="60B762C1" w14:textId="468EAAA7" w:rsidR="00002CD8" w:rsidRPr="008A4B07" w:rsidRDefault="00002CD8" w:rsidP="00002CD8">
      <w:pPr>
        <w:numPr>
          <w:ilvl w:val="0"/>
          <w:numId w:val="1"/>
        </w:numPr>
        <w:rPr>
          <w:b/>
        </w:rPr>
      </w:pPr>
      <w:r w:rsidRPr="00316402">
        <w:rPr>
          <w:b/>
        </w:rPr>
        <w:t>Correspondence</w:t>
      </w:r>
      <w:r w:rsidR="00461666">
        <w:rPr>
          <w:b/>
        </w:rPr>
        <w:t xml:space="preserve"> </w:t>
      </w:r>
      <w:r w:rsidR="00461666" w:rsidRPr="00D437BF">
        <w:rPr>
          <w:bCs/>
        </w:rPr>
        <w:t>(Continued from 4-20-2022)</w:t>
      </w:r>
    </w:p>
    <w:p w14:paraId="05643294" w14:textId="1FDAEC58" w:rsidR="00002CD8" w:rsidRDefault="009D0429" w:rsidP="009D042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Approval of Development Plan for 12 Holmes Court to construct a new house, Plat 8 Lot 362</w:t>
      </w:r>
    </w:p>
    <w:p w14:paraId="02A973DF" w14:textId="77777777" w:rsidR="00B02987" w:rsidRPr="00B02987" w:rsidRDefault="00B02987" w:rsidP="00B0298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t>Final Approval of Jamestown Properties, LLC, Chris Pike, AP 9 Lot 795, 30 Walcott Avenue –</w:t>
      </w:r>
      <w:r w:rsidRPr="004807B6">
        <w:t xml:space="preserve"> </w:t>
      </w:r>
      <w:r>
        <w:t>2 Lot Minor Subdivision</w:t>
      </w:r>
    </w:p>
    <w:p w14:paraId="7B078931" w14:textId="5AE5B8EB" w:rsidR="00B02987" w:rsidRPr="00B02987" w:rsidRDefault="00B02987" w:rsidP="00B0298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t xml:space="preserve">Memo to Zoning Board of Review for </w:t>
      </w:r>
      <w:r w:rsidRPr="00316402">
        <w:t>Zoning Ordinance Section 82-314 – High Groundwater Table and Impervious Overlay District Sub-</w:t>
      </w:r>
      <w:proofErr w:type="gramStart"/>
      <w:r w:rsidRPr="00316402">
        <w:t>district</w:t>
      </w:r>
      <w:proofErr w:type="gramEnd"/>
      <w:r w:rsidRPr="00316402">
        <w:t xml:space="preserve"> A</w:t>
      </w:r>
    </w:p>
    <w:p w14:paraId="73718CBE" w14:textId="32C955AD" w:rsidR="00B02987" w:rsidRPr="00B02987" w:rsidRDefault="00B02987" w:rsidP="00B0298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2987">
        <w:rPr>
          <w:rFonts w:eastAsiaTheme="minorHAnsi"/>
        </w:rPr>
        <w:t>John Welch: AP 1, Lot 221; 11 Bay View Drive North</w:t>
      </w:r>
    </w:p>
    <w:p w14:paraId="4CB2DB26" w14:textId="0AE3145A" w:rsidR="00B02987" w:rsidRPr="00F46EFA" w:rsidRDefault="00B95FB0" w:rsidP="00B95FB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55CA0">
        <w:rPr>
          <w:rFonts w:eastAsiaTheme="minorHAnsi"/>
        </w:rPr>
        <w:t xml:space="preserve">Lino </w:t>
      </w:r>
      <w:proofErr w:type="spellStart"/>
      <w:r w:rsidRPr="00955CA0">
        <w:rPr>
          <w:rFonts w:eastAsiaTheme="minorHAnsi"/>
        </w:rPr>
        <w:t>Corredora</w:t>
      </w:r>
      <w:proofErr w:type="spellEnd"/>
      <w:r w:rsidRPr="00955CA0">
        <w:rPr>
          <w:rFonts w:eastAsiaTheme="minorHAnsi"/>
        </w:rPr>
        <w:t xml:space="preserve"> 86 Stern Street: AP 14, Lot 80</w:t>
      </w:r>
    </w:p>
    <w:p w14:paraId="44906F9A" w14:textId="2062E965" w:rsidR="00F46EFA" w:rsidRPr="00B440D8" w:rsidRDefault="00F46EFA" w:rsidP="00F46EFA">
      <w:pPr>
        <w:pStyle w:val="ListParagraph"/>
        <w:numPr>
          <w:ilvl w:val="0"/>
          <w:numId w:val="9"/>
        </w:numPr>
      </w:pPr>
      <w:r w:rsidRPr="00B440D8">
        <w:t>Letter from Jamestown Affordable Housing Committee dated April 12, 2022 re: 91 Carr Lane</w:t>
      </w:r>
    </w:p>
    <w:p w14:paraId="7532B539" w14:textId="77777777" w:rsidR="009D0429" w:rsidRPr="009D0429" w:rsidRDefault="009D0429" w:rsidP="009D0429">
      <w:pPr>
        <w:pStyle w:val="ListParagraph"/>
        <w:rPr>
          <w:bCs/>
        </w:rPr>
      </w:pPr>
    </w:p>
    <w:p w14:paraId="31DD58A6" w14:textId="049A9B67" w:rsidR="00002CD8" w:rsidRPr="001D0D9E" w:rsidRDefault="00002CD8" w:rsidP="001D0D9E">
      <w:pPr>
        <w:numPr>
          <w:ilvl w:val="0"/>
          <w:numId w:val="1"/>
        </w:numPr>
      </w:pPr>
      <w:r w:rsidRPr="00316402">
        <w:rPr>
          <w:b/>
        </w:rPr>
        <w:t>Reports</w:t>
      </w:r>
    </w:p>
    <w:p w14:paraId="3A487677" w14:textId="6A35A414" w:rsidR="001D0D9E" w:rsidRPr="001D0D9E" w:rsidRDefault="001D0D9E" w:rsidP="001D0D9E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 Planner’s Report –</w:t>
      </w:r>
    </w:p>
    <w:p w14:paraId="5CB5FFD9" w14:textId="4E2ED7D0" w:rsidR="00C94FB7" w:rsidRDefault="00461666" w:rsidP="00967300">
      <w:pPr>
        <w:pStyle w:val="ListParagraph"/>
        <w:numPr>
          <w:ilvl w:val="0"/>
          <w:numId w:val="13"/>
        </w:numPr>
        <w:ind w:right="105"/>
      </w:pPr>
      <w:r w:rsidRPr="00316402">
        <w:t>Future meetings – topics and applications</w:t>
      </w:r>
      <w:bookmarkStart w:id="0" w:name="_Hlk74138273"/>
    </w:p>
    <w:p w14:paraId="761A312F" w14:textId="475DF06D" w:rsidR="005B79C7" w:rsidRDefault="005B79C7" w:rsidP="005B79C7">
      <w:pPr>
        <w:ind w:right="105"/>
      </w:pPr>
    </w:p>
    <w:p w14:paraId="3E5809B4" w14:textId="4BAF8FA4" w:rsidR="005B79C7" w:rsidRDefault="005B79C7" w:rsidP="005B79C7">
      <w:pPr>
        <w:numPr>
          <w:ilvl w:val="0"/>
          <w:numId w:val="1"/>
        </w:numPr>
        <w:rPr>
          <w:b/>
        </w:rPr>
      </w:pPr>
      <w:r w:rsidRPr="00316402">
        <w:rPr>
          <w:b/>
        </w:rPr>
        <w:t xml:space="preserve">New Business </w:t>
      </w:r>
    </w:p>
    <w:p w14:paraId="26C03002" w14:textId="77777777" w:rsidR="00750AED" w:rsidRDefault="00750AED" w:rsidP="00750AED">
      <w:pPr>
        <w:pStyle w:val="ListParagraph"/>
        <w:numPr>
          <w:ilvl w:val="0"/>
          <w:numId w:val="16"/>
        </w:numPr>
        <w:contextualSpacing w:val="0"/>
        <w:rPr>
          <w:sz w:val="22"/>
          <w:szCs w:val="22"/>
        </w:rPr>
      </w:pPr>
      <w:r>
        <w:t>Robert and Mary Jo Roberts Braisted, 68 Narragansett Avenue, Plat 8, Lot 122 (aka Cozy Sheep) – Development Plan Review under Article 11 for a new structure within the Jamestown Village Special Development District, Review, discussion and/or action and/or vote.</w:t>
      </w:r>
    </w:p>
    <w:p w14:paraId="35FE7F57" w14:textId="77777777" w:rsidR="00750AED" w:rsidRDefault="00750AED" w:rsidP="00750AED">
      <w:pPr>
        <w:pStyle w:val="ListParagraph"/>
        <w:numPr>
          <w:ilvl w:val="0"/>
          <w:numId w:val="16"/>
        </w:numPr>
        <w:contextualSpacing w:val="0"/>
      </w:pPr>
      <w:r>
        <w:t>Palo Alto LLC, Plat 1 Lots 234 and 302, North Main Road and Wickford - Administrative Subdivision, 2 lot subdivision with no new lots being created, Review, discussion and/or action and/or vote</w:t>
      </w:r>
    </w:p>
    <w:p w14:paraId="7F67F26F" w14:textId="77777777" w:rsidR="00750AED" w:rsidRDefault="00750AED" w:rsidP="00750AED">
      <w:pPr>
        <w:pStyle w:val="ListParagraph"/>
        <w:numPr>
          <w:ilvl w:val="0"/>
          <w:numId w:val="16"/>
        </w:numPr>
        <w:contextualSpacing w:val="0"/>
      </w:pPr>
      <w:r>
        <w:t>Mendes, 905 North Main Road, AP 16 Lot 336 - 2 Lot Subdivision</w:t>
      </w:r>
    </w:p>
    <w:p w14:paraId="51CC979D" w14:textId="3085D352" w:rsidR="00750AED" w:rsidRDefault="00750AED" w:rsidP="00750AED">
      <w:pPr>
        <w:pStyle w:val="ListParagraph"/>
        <w:numPr>
          <w:ilvl w:val="1"/>
          <w:numId w:val="16"/>
        </w:numPr>
      </w:pPr>
      <w:r>
        <w:t xml:space="preserve">Reinstatement of Preliminary Plan Approval (originally approved </w:t>
      </w:r>
      <w:r>
        <w:t>February 20, 2020)</w:t>
      </w:r>
      <w:r>
        <w:t xml:space="preserve"> </w:t>
      </w:r>
    </w:p>
    <w:p w14:paraId="30E155A7" w14:textId="77777777" w:rsidR="00750AED" w:rsidRDefault="00750AED" w:rsidP="00750AED">
      <w:pPr>
        <w:numPr>
          <w:ilvl w:val="1"/>
          <w:numId w:val="16"/>
        </w:numPr>
      </w:pPr>
      <w:r>
        <w:t>Extension of Minor Subdivision approval for one year</w:t>
      </w:r>
    </w:p>
    <w:p w14:paraId="29266CDB" w14:textId="77777777" w:rsidR="00750AED" w:rsidRPr="00316402" w:rsidRDefault="00750AED" w:rsidP="00750AED">
      <w:pPr>
        <w:ind w:left="360"/>
        <w:rPr>
          <w:b/>
        </w:rPr>
      </w:pPr>
    </w:p>
    <w:p w14:paraId="2E1B085A" w14:textId="77777777" w:rsidR="00D437BF" w:rsidRPr="009247E5" w:rsidRDefault="00D437BF" w:rsidP="009247E5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7B7F21A0" w14:textId="6E8B023F" w:rsidR="000A5B12" w:rsidRPr="000A5B12" w:rsidRDefault="00002CD8" w:rsidP="000A5B12">
      <w:pPr>
        <w:pStyle w:val="Heading2"/>
      </w:pPr>
      <w:r w:rsidRPr="001F3190">
        <w:t xml:space="preserve">Approval of Minutes </w:t>
      </w:r>
      <w:r w:rsidR="009D0429">
        <w:rPr>
          <w:b w:val="0"/>
          <w:bCs/>
        </w:rPr>
        <w:t>–</w:t>
      </w:r>
      <w:r w:rsidRPr="0020344A">
        <w:t xml:space="preserve"> review, discussion and/or action and/or vote</w:t>
      </w:r>
    </w:p>
    <w:p w14:paraId="1CDAA52E" w14:textId="7AE27837" w:rsidR="00002CD8" w:rsidRPr="00967300" w:rsidRDefault="00967300" w:rsidP="00967300">
      <w:pPr>
        <w:pStyle w:val="ListParagraph"/>
        <w:numPr>
          <w:ilvl w:val="0"/>
          <w:numId w:val="14"/>
        </w:numPr>
        <w:rPr>
          <w:b/>
        </w:rPr>
      </w:pPr>
      <w:r>
        <w:t xml:space="preserve"> April 6,</w:t>
      </w:r>
      <w:r w:rsidRPr="0020344A">
        <w:t xml:space="preserve"> 2022</w:t>
      </w:r>
      <w:r w:rsidR="00E5705C">
        <w:t xml:space="preserve"> (Continued from 4-20-2022)</w:t>
      </w:r>
    </w:p>
    <w:p w14:paraId="1E2A5790" w14:textId="5D2ABF2E" w:rsidR="00967300" w:rsidRPr="00E5705C" w:rsidRDefault="00967300" w:rsidP="00967300">
      <w:pPr>
        <w:pStyle w:val="ListParagraph"/>
        <w:numPr>
          <w:ilvl w:val="0"/>
          <w:numId w:val="14"/>
        </w:numPr>
        <w:rPr>
          <w:b/>
        </w:rPr>
      </w:pPr>
      <w:r>
        <w:t xml:space="preserve"> April 20, 2022</w:t>
      </w:r>
    </w:p>
    <w:p w14:paraId="4BF52273" w14:textId="77777777" w:rsidR="00E5705C" w:rsidRPr="00967300" w:rsidRDefault="00E5705C" w:rsidP="005B79C7">
      <w:pPr>
        <w:pStyle w:val="ListParagraph"/>
        <w:rPr>
          <w:b/>
        </w:rPr>
      </w:pPr>
    </w:p>
    <w:bookmarkEnd w:id="0"/>
    <w:p w14:paraId="0AFF90E8" w14:textId="77777777" w:rsidR="00002CD8" w:rsidRPr="00316402" w:rsidRDefault="00002CD8" w:rsidP="00002CD8">
      <w:pPr>
        <w:pStyle w:val="Heading2"/>
      </w:pPr>
      <w:r w:rsidRPr="00316402">
        <w:t>Adjournment</w:t>
      </w:r>
      <w:bookmarkStart w:id="1" w:name="_Hlk44941005"/>
      <w:r w:rsidRPr="00316402">
        <w:t xml:space="preserve"> </w:t>
      </w:r>
      <w:bookmarkEnd w:id="1"/>
    </w:p>
    <w:p w14:paraId="0966DACB" w14:textId="77777777" w:rsidR="00002CD8" w:rsidRPr="00316402" w:rsidRDefault="00002CD8" w:rsidP="00002CD8"/>
    <w:p w14:paraId="49E44E4D" w14:textId="77777777" w:rsidR="00002CD8" w:rsidRPr="00316402" w:rsidRDefault="00002CD8" w:rsidP="00002CD8">
      <w:pPr>
        <w:rPr>
          <w:i/>
          <w:sz w:val="20"/>
          <w:szCs w:val="20"/>
        </w:rPr>
      </w:pPr>
      <w:bookmarkStart w:id="2" w:name="_Hlk494275666"/>
      <w:r w:rsidRPr="00316402">
        <w:rPr>
          <w:bCs/>
          <w:i/>
          <w:iCs/>
          <w:sz w:val="20"/>
          <w:szCs w:val="20"/>
        </w:rPr>
        <w:t xml:space="preserve">Pursuant to RIGL § 42-46-6(c) Notice of this meeting shall be posted on the Secretary of State’s website and at the Town Hall and the Jamestown </w:t>
      </w:r>
      <w:proofErr w:type="spellStart"/>
      <w:r w:rsidRPr="00316402">
        <w:rPr>
          <w:bCs/>
          <w:i/>
          <w:iCs/>
          <w:sz w:val="20"/>
          <w:szCs w:val="20"/>
        </w:rPr>
        <w:t>Philomenian</w:t>
      </w:r>
      <w:proofErr w:type="spellEnd"/>
      <w:r w:rsidRPr="00316402">
        <w:rPr>
          <w:bCs/>
          <w:i/>
          <w:iCs/>
          <w:sz w:val="20"/>
          <w:szCs w:val="20"/>
        </w:rPr>
        <w:t xml:space="preserve"> Library</w:t>
      </w:r>
    </w:p>
    <w:p w14:paraId="569CAE6C" w14:textId="77777777" w:rsidR="00002CD8" w:rsidRPr="00316402" w:rsidRDefault="00002CD8" w:rsidP="00002CD8">
      <w:pPr>
        <w:rPr>
          <w:sz w:val="20"/>
          <w:szCs w:val="20"/>
        </w:rPr>
      </w:pPr>
      <w:r w:rsidRPr="00316402">
        <w:rPr>
          <w:sz w:val="20"/>
          <w:szCs w:val="20"/>
        </w:rPr>
        <w:t>Hearing or speech impaired individuals requiring the services of an interpreter should call 1-800-745-5555 not less than 3 business days prior to meeting.</w:t>
      </w:r>
    </w:p>
    <w:p w14:paraId="53DC45E4" w14:textId="7A510C4C" w:rsidR="00002CD8" w:rsidRPr="00316402" w:rsidRDefault="00002CD8" w:rsidP="00002CD8">
      <w:pPr>
        <w:rPr>
          <w:i/>
          <w:sz w:val="20"/>
          <w:szCs w:val="20"/>
        </w:rPr>
      </w:pPr>
      <w:r w:rsidRPr="00316402">
        <w:rPr>
          <w:i/>
          <w:sz w:val="20"/>
          <w:szCs w:val="20"/>
        </w:rPr>
        <w:t xml:space="preserve">Posted on the RI Secretary of State website </w:t>
      </w:r>
      <w:r w:rsidR="009D0429">
        <w:rPr>
          <w:i/>
          <w:sz w:val="20"/>
          <w:szCs w:val="20"/>
        </w:rPr>
        <w:t xml:space="preserve">April </w:t>
      </w:r>
      <w:r w:rsidR="00967300">
        <w:rPr>
          <w:i/>
          <w:sz w:val="20"/>
          <w:szCs w:val="20"/>
        </w:rPr>
        <w:t>29</w:t>
      </w:r>
      <w:r>
        <w:rPr>
          <w:i/>
          <w:sz w:val="20"/>
          <w:szCs w:val="20"/>
        </w:rPr>
        <w:t>,</w:t>
      </w:r>
      <w:r w:rsidRPr="00316402">
        <w:rPr>
          <w:i/>
          <w:sz w:val="20"/>
          <w:szCs w:val="20"/>
        </w:rPr>
        <w:t xml:space="preserve"> 2022</w:t>
      </w:r>
    </w:p>
    <w:p w14:paraId="447221CE" w14:textId="77777777" w:rsidR="00002CD8" w:rsidRDefault="00002CD8" w:rsidP="00002CD8">
      <w:pPr>
        <w:rPr>
          <w:sz w:val="20"/>
          <w:szCs w:val="20"/>
        </w:rPr>
      </w:pPr>
      <w:r w:rsidRPr="00316402">
        <w:rPr>
          <w:sz w:val="20"/>
          <w:szCs w:val="20"/>
        </w:rPr>
        <w:t xml:space="preserve">Notice may be posted: </w:t>
      </w:r>
      <w:bookmarkEnd w:id="2"/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</w:instrText>
      </w:r>
      <w:r w:rsidRPr="00EB32DF">
        <w:rPr>
          <w:sz w:val="20"/>
          <w:szCs w:val="20"/>
        </w:rPr>
        <w:instrText>https://www.jamestownri.gov/town-departments/planning/-folder-11529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3A3C81">
        <w:rPr>
          <w:rStyle w:val="Hyperlink"/>
          <w:sz w:val="20"/>
          <w:szCs w:val="20"/>
        </w:rPr>
        <w:t>https://www.jamestownri.gov/town-departments/planning/-folder-11529</w:t>
      </w:r>
      <w:r>
        <w:rPr>
          <w:sz w:val="20"/>
          <w:szCs w:val="20"/>
        </w:rPr>
        <w:fldChar w:fldCharType="end"/>
      </w:r>
    </w:p>
    <w:p w14:paraId="578345C7" w14:textId="77777777" w:rsidR="00930C11" w:rsidRDefault="00930C11"/>
    <w:sectPr w:rsidR="0093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BB0"/>
    <w:multiLevelType w:val="hybridMultilevel"/>
    <w:tmpl w:val="E4ECF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C7BD7"/>
    <w:multiLevelType w:val="hybridMultilevel"/>
    <w:tmpl w:val="C05E5FA0"/>
    <w:lvl w:ilvl="0" w:tplc="B14C2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03A0A"/>
    <w:multiLevelType w:val="hybridMultilevel"/>
    <w:tmpl w:val="EB802DF4"/>
    <w:lvl w:ilvl="0" w:tplc="0F9C5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17E68"/>
    <w:multiLevelType w:val="hybridMultilevel"/>
    <w:tmpl w:val="349A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3AEA"/>
    <w:multiLevelType w:val="singleLevel"/>
    <w:tmpl w:val="12E09336"/>
    <w:lvl w:ilvl="0">
      <w:start w:val="1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</w:abstractNum>
  <w:abstractNum w:abstractNumId="5" w15:restartNumberingAfterBreak="0">
    <w:nsid w:val="3FE97BE8"/>
    <w:multiLevelType w:val="hybridMultilevel"/>
    <w:tmpl w:val="8D58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71E39"/>
    <w:multiLevelType w:val="hybridMultilevel"/>
    <w:tmpl w:val="E46A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3CF0"/>
    <w:multiLevelType w:val="hybridMultilevel"/>
    <w:tmpl w:val="1C927956"/>
    <w:lvl w:ilvl="0" w:tplc="D352AF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F3988"/>
    <w:multiLevelType w:val="hybridMultilevel"/>
    <w:tmpl w:val="B5982BA8"/>
    <w:lvl w:ilvl="0" w:tplc="0C8E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338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C663AD9"/>
    <w:multiLevelType w:val="hybridMultilevel"/>
    <w:tmpl w:val="C5FCE33C"/>
    <w:lvl w:ilvl="0" w:tplc="C2DAC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83B6F"/>
    <w:multiLevelType w:val="hybridMultilevel"/>
    <w:tmpl w:val="C9B252B6"/>
    <w:lvl w:ilvl="0" w:tplc="C3982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234F8"/>
    <w:multiLevelType w:val="hybridMultilevel"/>
    <w:tmpl w:val="C20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86C03"/>
    <w:multiLevelType w:val="hybridMultilevel"/>
    <w:tmpl w:val="6160F5F8"/>
    <w:lvl w:ilvl="0" w:tplc="4120DAA4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540FFF"/>
    <w:multiLevelType w:val="hybridMultilevel"/>
    <w:tmpl w:val="A600DEBE"/>
    <w:lvl w:ilvl="0" w:tplc="CA5E0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622152"/>
    <w:multiLevelType w:val="hybridMultilevel"/>
    <w:tmpl w:val="EF46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912653">
    <w:abstractNumId w:val="4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</w:num>
  <w:num w:numId="2" w16cid:durableId="1303387722">
    <w:abstractNumId w:val="9"/>
  </w:num>
  <w:num w:numId="3" w16cid:durableId="1767383439">
    <w:abstractNumId w:val="15"/>
  </w:num>
  <w:num w:numId="4" w16cid:durableId="1132134685">
    <w:abstractNumId w:val="3"/>
  </w:num>
  <w:num w:numId="5" w16cid:durableId="573931490">
    <w:abstractNumId w:val="1"/>
  </w:num>
  <w:num w:numId="6" w16cid:durableId="996956599">
    <w:abstractNumId w:val="2"/>
  </w:num>
  <w:num w:numId="7" w16cid:durableId="602953853">
    <w:abstractNumId w:val="7"/>
  </w:num>
  <w:num w:numId="8" w16cid:durableId="1696807364">
    <w:abstractNumId w:val="5"/>
  </w:num>
  <w:num w:numId="9" w16cid:durableId="1612781827">
    <w:abstractNumId w:val="12"/>
  </w:num>
  <w:num w:numId="10" w16cid:durableId="1004893304">
    <w:abstractNumId w:val="14"/>
  </w:num>
  <w:num w:numId="11" w16cid:durableId="1548640906">
    <w:abstractNumId w:val="13"/>
  </w:num>
  <w:num w:numId="12" w16cid:durableId="289170674">
    <w:abstractNumId w:val="10"/>
  </w:num>
  <w:num w:numId="13" w16cid:durableId="708333483">
    <w:abstractNumId w:val="0"/>
  </w:num>
  <w:num w:numId="14" w16cid:durableId="1545753528">
    <w:abstractNumId w:val="8"/>
  </w:num>
  <w:num w:numId="15" w16cid:durableId="646596419">
    <w:abstractNumId w:val="11"/>
  </w:num>
  <w:num w:numId="16" w16cid:durableId="1053583117">
    <w:abstractNumId w:val="6"/>
  </w:num>
  <w:num w:numId="17" w16cid:durableId="214362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D8"/>
    <w:rsid w:val="00002CD8"/>
    <w:rsid w:val="000A5B12"/>
    <w:rsid w:val="001D0D9E"/>
    <w:rsid w:val="002642E9"/>
    <w:rsid w:val="0032583B"/>
    <w:rsid w:val="003F288E"/>
    <w:rsid w:val="00453A54"/>
    <w:rsid w:val="00461666"/>
    <w:rsid w:val="005B79C7"/>
    <w:rsid w:val="00750AED"/>
    <w:rsid w:val="007E42A7"/>
    <w:rsid w:val="00850054"/>
    <w:rsid w:val="009247E5"/>
    <w:rsid w:val="00930C11"/>
    <w:rsid w:val="00967300"/>
    <w:rsid w:val="009D0429"/>
    <w:rsid w:val="00B02987"/>
    <w:rsid w:val="00B440D8"/>
    <w:rsid w:val="00B95FB0"/>
    <w:rsid w:val="00BE4867"/>
    <w:rsid w:val="00BF1E91"/>
    <w:rsid w:val="00C74B81"/>
    <w:rsid w:val="00C922A9"/>
    <w:rsid w:val="00C94FB7"/>
    <w:rsid w:val="00D437BF"/>
    <w:rsid w:val="00D712AD"/>
    <w:rsid w:val="00E5705C"/>
    <w:rsid w:val="00E60BE9"/>
    <w:rsid w:val="00F267DE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4973"/>
  <w15:chartTrackingRefBased/>
  <w15:docId w15:val="{428BBBAA-BA6E-4AEA-8768-36B406B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2CD8"/>
    <w:pPr>
      <w:keepNext/>
      <w:numPr>
        <w:numId w:val="1"/>
      </w:num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2CD8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002C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Kolb</dc:creator>
  <cp:keywords/>
  <dc:description/>
  <cp:lastModifiedBy>Carrie Kolb</cp:lastModifiedBy>
  <cp:revision>13</cp:revision>
  <dcterms:created xsi:type="dcterms:W3CDTF">2022-04-27T13:10:00Z</dcterms:created>
  <dcterms:modified xsi:type="dcterms:W3CDTF">2022-04-29T13:58:00Z</dcterms:modified>
</cp:coreProperties>
</file>