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160A" w:rsidRDefault="00717E9A">
      <w:pPr>
        <w:pStyle w:val="Title"/>
        <w:rPr>
          <w:sz w:val="24"/>
        </w:rPr>
      </w:pPr>
      <w:r>
        <w:rPr>
          <w:sz w:val="24"/>
        </w:rPr>
        <w:t>TOW</w:t>
      </w:r>
      <w:r w:rsidR="00A4160A">
        <w:rPr>
          <w:sz w:val="24"/>
        </w:rPr>
        <w:t>N COUNCIL MEETING</w:t>
      </w:r>
    </w:p>
    <w:p w:rsidR="00A4160A" w:rsidRDefault="00CB467F">
      <w:pPr>
        <w:jc w:val="center"/>
        <w:rPr>
          <w:b/>
          <w:bCs/>
        </w:rPr>
      </w:pPr>
      <w:r>
        <w:rPr>
          <w:b/>
          <w:bCs/>
        </w:rPr>
        <w:t xml:space="preserve">December </w:t>
      </w:r>
      <w:r w:rsidR="00BB39BE">
        <w:rPr>
          <w:b/>
          <w:bCs/>
        </w:rPr>
        <w:t>13</w:t>
      </w:r>
      <w:r>
        <w:rPr>
          <w:b/>
          <w:bCs/>
        </w:rPr>
        <w:t>,</w:t>
      </w:r>
      <w:r w:rsidR="00A4160A">
        <w:rPr>
          <w:b/>
          <w:bCs/>
        </w:rPr>
        <w:t xml:space="preserve"> 2010</w:t>
      </w:r>
    </w:p>
    <w:p w:rsidR="0015548D" w:rsidRDefault="0015548D" w:rsidP="0015548D">
      <w:pPr>
        <w:rPr>
          <w:b/>
          <w:bCs/>
        </w:rPr>
      </w:pPr>
    </w:p>
    <w:p w:rsidR="00A4160A" w:rsidRDefault="0015548D" w:rsidP="0015548D">
      <w:pPr>
        <w:jc w:val="center"/>
        <w:rPr>
          <w:b/>
          <w:bCs/>
        </w:rPr>
      </w:pPr>
      <w:r>
        <w:rPr>
          <w:b/>
          <w:bCs/>
        </w:rPr>
        <w:t xml:space="preserve">I. </w:t>
      </w:r>
      <w:r w:rsidR="00A4160A">
        <w:rPr>
          <w:b/>
          <w:bCs/>
        </w:rPr>
        <w:t>CALL TO ORDER</w:t>
      </w:r>
    </w:p>
    <w:p w:rsidR="0015548D" w:rsidRDefault="0015548D" w:rsidP="0015548D">
      <w:pPr>
        <w:ind w:left="360"/>
        <w:jc w:val="center"/>
        <w:rPr>
          <w:b/>
          <w:bCs/>
        </w:rPr>
      </w:pPr>
    </w:p>
    <w:p w:rsidR="00A4160A" w:rsidRDefault="00A4160A">
      <w:pPr>
        <w:jc w:val="both"/>
      </w:pPr>
      <w:r>
        <w:t>The regular meeting of the Jamestown Town Council was called to order at 7:0</w:t>
      </w:r>
      <w:r w:rsidR="008E1DD1">
        <w:t>5</w:t>
      </w:r>
      <w:r>
        <w:t xml:space="preserve"> p.m. in the Jamestown Town Hall Rosamond A. Tefft Council Chambers at 93 Narragansett Avenue by Council President </w:t>
      </w:r>
      <w:r w:rsidR="00CA6B42">
        <w:t>Schnack</w:t>
      </w:r>
      <w:r>
        <w:t xml:space="preserve">. </w:t>
      </w:r>
    </w:p>
    <w:p w:rsidR="00A4160A" w:rsidRDefault="00A4160A">
      <w:pPr>
        <w:jc w:val="both"/>
      </w:pPr>
    </w:p>
    <w:p w:rsidR="00A4160A" w:rsidRDefault="00A4160A">
      <w:pPr>
        <w:jc w:val="center"/>
        <w:rPr>
          <w:b/>
          <w:bCs/>
        </w:rPr>
      </w:pPr>
      <w:r>
        <w:rPr>
          <w:b/>
          <w:bCs/>
        </w:rPr>
        <w:t>II. ROLL CALL</w:t>
      </w:r>
    </w:p>
    <w:p w:rsidR="00A4160A" w:rsidRDefault="00A4160A">
      <w:pPr>
        <w:jc w:val="both"/>
      </w:pPr>
      <w:r>
        <w:t>Town Council members present:</w:t>
      </w:r>
    </w:p>
    <w:p w:rsidR="00B27B5E" w:rsidRDefault="00B27B5E" w:rsidP="00B27B5E">
      <w:pPr>
        <w:jc w:val="center"/>
      </w:pPr>
      <w:r>
        <w:t>Michael Schnack, President</w:t>
      </w:r>
    </w:p>
    <w:p w:rsidR="00A4160A" w:rsidRDefault="00A4160A">
      <w:pPr>
        <w:jc w:val="center"/>
      </w:pPr>
      <w:r>
        <w:t>Robert Bowen, Vice-President</w:t>
      </w:r>
    </w:p>
    <w:p w:rsidR="00A4160A" w:rsidRDefault="00A4160A" w:rsidP="00B40F46">
      <w:pPr>
        <w:jc w:val="center"/>
      </w:pPr>
      <w:r>
        <w:t>William H. Murphy</w:t>
      </w:r>
    </w:p>
    <w:p w:rsidR="00BB39BE" w:rsidRDefault="00BB39BE" w:rsidP="00B40F46">
      <w:pPr>
        <w:jc w:val="center"/>
      </w:pPr>
      <w:r>
        <w:t>Michael G. White</w:t>
      </w:r>
    </w:p>
    <w:p w:rsidR="00A4160A" w:rsidRDefault="009F6C8C">
      <w:pPr>
        <w:jc w:val="center"/>
      </w:pPr>
      <w:r>
        <w:t>E</w:t>
      </w:r>
      <w:r w:rsidR="00A4160A">
        <w:t xml:space="preserve">llen M. Winsor </w:t>
      </w:r>
    </w:p>
    <w:p w:rsidR="00450FBC" w:rsidRDefault="00450FBC"/>
    <w:p w:rsidR="00A4160A" w:rsidRDefault="00A4160A">
      <w:r>
        <w:t>Also present:</w:t>
      </w:r>
    </w:p>
    <w:p w:rsidR="00A4160A" w:rsidRDefault="00A4160A">
      <w:pPr>
        <w:jc w:val="center"/>
      </w:pPr>
      <w:r>
        <w:t>Bruce R. Keiser, Town Administrator</w:t>
      </w:r>
    </w:p>
    <w:p w:rsidR="00A4160A" w:rsidRDefault="00467E64">
      <w:pPr>
        <w:jc w:val="center"/>
      </w:pPr>
      <w:r>
        <w:t>Wyatt A. Brochu</w:t>
      </w:r>
      <w:r w:rsidR="00A4160A">
        <w:t xml:space="preserve">, Town Solicitor </w:t>
      </w:r>
    </w:p>
    <w:p w:rsidR="00A4160A" w:rsidRDefault="00A4160A">
      <w:pPr>
        <w:jc w:val="center"/>
      </w:pPr>
      <w:r>
        <w:t>Cheryl A. Fernstrom, Town Clerk</w:t>
      </w:r>
    </w:p>
    <w:p w:rsidR="00A4160A" w:rsidRDefault="00A4160A">
      <w:pPr>
        <w:pStyle w:val="Heading8"/>
        <w:tabs>
          <w:tab w:val="clear" w:pos="1440"/>
        </w:tabs>
        <w:ind w:left="0"/>
        <w:jc w:val="center"/>
      </w:pPr>
    </w:p>
    <w:p w:rsidR="00A4160A" w:rsidRDefault="00A4160A">
      <w:pPr>
        <w:pStyle w:val="Heading8"/>
        <w:tabs>
          <w:tab w:val="clear" w:pos="1440"/>
        </w:tabs>
        <w:ind w:left="360"/>
        <w:jc w:val="center"/>
      </w:pPr>
      <w:r>
        <w:t>III. AWARDS, PRESENTATIONS AND ACKNOWLEDG</w:t>
      </w:r>
      <w:r w:rsidR="0087099D">
        <w:t>E</w:t>
      </w:r>
      <w:r>
        <w:t>MENTS</w:t>
      </w:r>
    </w:p>
    <w:p w:rsidR="000F2942" w:rsidRDefault="000F2942" w:rsidP="00594804">
      <w:pPr>
        <w:pStyle w:val="Heading9"/>
        <w:rPr>
          <w:b w:val="0"/>
        </w:rPr>
      </w:pPr>
      <w:proofErr w:type="gramStart"/>
      <w:r>
        <w:rPr>
          <w:b w:val="0"/>
        </w:rPr>
        <w:t>None.</w:t>
      </w:r>
      <w:proofErr w:type="gramEnd"/>
    </w:p>
    <w:p w:rsidR="00594804" w:rsidRPr="00891238" w:rsidRDefault="00891238" w:rsidP="00594804">
      <w:pPr>
        <w:pStyle w:val="Heading9"/>
        <w:rPr>
          <w:b w:val="0"/>
        </w:rPr>
      </w:pPr>
      <w:r w:rsidRPr="00891238">
        <w:rPr>
          <w:b w:val="0"/>
        </w:rPr>
        <w:t xml:space="preserve">     </w:t>
      </w:r>
    </w:p>
    <w:p w:rsidR="00A4160A" w:rsidRPr="00957DDD" w:rsidRDefault="00A4160A" w:rsidP="007A1F76">
      <w:pPr>
        <w:jc w:val="center"/>
        <w:rPr>
          <w:b/>
        </w:rPr>
      </w:pPr>
      <w:r w:rsidRPr="00957DDD">
        <w:rPr>
          <w:b/>
        </w:rPr>
        <w:t>IV. COUNCIL SITTING AS ALCOHOLIC BEVERAGE LICENSING BOARD</w:t>
      </w:r>
    </w:p>
    <w:p w:rsidR="00617690" w:rsidRDefault="00A4160A" w:rsidP="0015548D">
      <w:pPr>
        <w:pStyle w:val="Header"/>
        <w:tabs>
          <w:tab w:val="clear" w:pos="4320"/>
          <w:tab w:val="clear" w:pos="8640"/>
        </w:tabs>
        <w:jc w:val="both"/>
        <w:rPr>
          <w:i/>
          <w:iCs/>
          <w:sz w:val="20"/>
        </w:rPr>
      </w:pPr>
      <w:r>
        <w:rPr>
          <w:i/>
          <w:iCs/>
          <w:sz w:val="20"/>
        </w:rPr>
        <w:t>All approvals for licenses and permits are subject to the resolution of debts, taxes and appropriate signatures as well as, when applicable, proof of insurance.</w:t>
      </w:r>
    </w:p>
    <w:p w:rsidR="00891238" w:rsidRPr="00891238" w:rsidRDefault="00891238" w:rsidP="0015548D">
      <w:pPr>
        <w:pStyle w:val="Header"/>
        <w:tabs>
          <w:tab w:val="clear" w:pos="4320"/>
          <w:tab w:val="clear" w:pos="8640"/>
        </w:tabs>
        <w:jc w:val="both"/>
        <w:rPr>
          <w:iCs/>
        </w:rPr>
      </w:pPr>
      <w:proofErr w:type="gramStart"/>
      <w:r>
        <w:rPr>
          <w:iCs/>
        </w:rPr>
        <w:t>None.</w:t>
      </w:r>
      <w:proofErr w:type="gramEnd"/>
    </w:p>
    <w:p w:rsidR="00616C9D" w:rsidRDefault="00616C9D" w:rsidP="0015548D">
      <w:pPr>
        <w:pStyle w:val="Header"/>
        <w:tabs>
          <w:tab w:val="clear" w:pos="4320"/>
          <w:tab w:val="clear" w:pos="8640"/>
        </w:tabs>
        <w:jc w:val="both"/>
        <w:rPr>
          <w:i/>
          <w:iCs/>
          <w:sz w:val="20"/>
        </w:rPr>
      </w:pPr>
    </w:p>
    <w:p w:rsidR="00A4160A" w:rsidRDefault="00A4160A">
      <w:pPr>
        <w:pStyle w:val="Heading9"/>
        <w:jc w:val="center"/>
      </w:pPr>
      <w:r>
        <w:t>V. CONSENT AGENDA</w:t>
      </w:r>
    </w:p>
    <w:p w:rsidR="002454C8" w:rsidRDefault="00A4160A">
      <w:pPr>
        <w:pStyle w:val="BlockText"/>
        <w:jc w:val="both"/>
        <w:rPr>
          <w:i/>
          <w:iCs/>
          <w:sz w:val="20"/>
          <w:szCs w:val="20"/>
        </w:rPr>
      </w:pPr>
      <w:r>
        <w:rPr>
          <w:i/>
          <w:iCs/>
          <w:sz w:val="20"/>
          <w:szCs w:val="20"/>
        </w:rPr>
        <w:t>An item on the Consent Agenda need not be removed for simple clarification or correction of typographical errors.  Approval of the Consent Agenda shall be equivalent to approval of each item as if it had been acted upon separately.</w:t>
      </w:r>
    </w:p>
    <w:p w:rsidR="00C814FA" w:rsidRDefault="00C814FA">
      <w:pPr>
        <w:pStyle w:val="BlockText"/>
        <w:jc w:val="both"/>
        <w:rPr>
          <w:i/>
          <w:iCs/>
          <w:sz w:val="20"/>
          <w:szCs w:val="20"/>
        </w:rPr>
      </w:pPr>
    </w:p>
    <w:p w:rsidR="008E1DD1" w:rsidRDefault="00C814FA">
      <w:pPr>
        <w:pStyle w:val="BlockText"/>
        <w:jc w:val="both"/>
        <w:rPr>
          <w:iCs/>
        </w:rPr>
      </w:pPr>
      <w:r w:rsidRPr="00C814FA">
        <w:rPr>
          <w:iCs/>
        </w:rPr>
        <w:t>Agenda Item</w:t>
      </w:r>
      <w:r>
        <w:rPr>
          <w:iCs/>
        </w:rPr>
        <w:t xml:space="preserve">s 1) b) and </w:t>
      </w:r>
      <w:r w:rsidR="00E601F7">
        <w:rPr>
          <w:iCs/>
        </w:rPr>
        <w:t xml:space="preserve">3) c) are removed from the Consent Agenda by request.  </w:t>
      </w:r>
    </w:p>
    <w:p w:rsidR="00E601F7" w:rsidRDefault="00E601F7">
      <w:pPr>
        <w:pStyle w:val="BlockText"/>
        <w:jc w:val="both"/>
        <w:rPr>
          <w:i/>
          <w:iCs/>
          <w:sz w:val="20"/>
          <w:szCs w:val="20"/>
        </w:rPr>
      </w:pPr>
    </w:p>
    <w:p w:rsidR="00A46DAD" w:rsidRDefault="001F58A0">
      <w:pPr>
        <w:pStyle w:val="Header"/>
        <w:tabs>
          <w:tab w:val="clear" w:pos="4320"/>
          <w:tab w:val="clear" w:pos="8640"/>
        </w:tabs>
        <w:jc w:val="both"/>
        <w:rPr>
          <w:b/>
        </w:rPr>
      </w:pPr>
      <w:r>
        <w:rPr>
          <w:b/>
        </w:rPr>
        <w:t xml:space="preserve">A motion </w:t>
      </w:r>
      <w:r w:rsidR="001A0411">
        <w:rPr>
          <w:b/>
        </w:rPr>
        <w:t>wa</w:t>
      </w:r>
      <w:r>
        <w:rPr>
          <w:b/>
        </w:rPr>
        <w:t>s made by</w:t>
      </w:r>
      <w:r w:rsidR="00030D28">
        <w:rPr>
          <w:b/>
        </w:rPr>
        <w:t xml:space="preserve"> </w:t>
      </w:r>
      <w:r w:rsidR="008E1DD1">
        <w:rPr>
          <w:b/>
        </w:rPr>
        <w:t>R</w:t>
      </w:r>
      <w:r w:rsidR="00A5522D">
        <w:rPr>
          <w:b/>
        </w:rPr>
        <w:t xml:space="preserve">obert </w:t>
      </w:r>
      <w:r w:rsidR="008E1DD1">
        <w:rPr>
          <w:b/>
        </w:rPr>
        <w:t>B</w:t>
      </w:r>
      <w:r w:rsidR="00A5522D">
        <w:rPr>
          <w:b/>
        </w:rPr>
        <w:t>owen</w:t>
      </w:r>
      <w:r w:rsidR="00891238">
        <w:rPr>
          <w:b/>
        </w:rPr>
        <w:t xml:space="preserve"> </w:t>
      </w:r>
      <w:r w:rsidR="00161100">
        <w:rPr>
          <w:b/>
        </w:rPr>
        <w:t>with</w:t>
      </w:r>
      <w:r>
        <w:rPr>
          <w:b/>
        </w:rPr>
        <w:t xml:space="preserve"> second by</w:t>
      </w:r>
      <w:r w:rsidR="000C08B2">
        <w:rPr>
          <w:b/>
        </w:rPr>
        <w:t xml:space="preserve"> </w:t>
      </w:r>
      <w:r w:rsidR="008E1DD1">
        <w:rPr>
          <w:b/>
        </w:rPr>
        <w:t>W</w:t>
      </w:r>
      <w:r w:rsidR="00A5522D">
        <w:rPr>
          <w:b/>
        </w:rPr>
        <w:t xml:space="preserve">illiam </w:t>
      </w:r>
      <w:r w:rsidR="008E1DD1">
        <w:rPr>
          <w:b/>
        </w:rPr>
        <w:t>M</w:t>
      </w:r>
      <w:r w:rsidR="00A5522D">
        <w:rPr>
          <w:b/>
        </w:rPr>
        <w:t>urphy</w:t>
      </w:r>
      <w:r w:rsidR="00891238">
        <w:rPr>
          <w:b/>
        </w:rPr>
        <w:t xml:space="preserve"> </w:t>
      </w:r>
      <w:r>
        <w:rPr>
          <w:b/>
        </w:rPr>
        <w:t xml:space="preserve">to </w:t>
      </w:r>
      <w:r w:rsidR="00A46DAD">
        <w:rPr>
          <w:b/>
        </w:rPr>
        <w:t xml:space="preserve">approve </w:t>
      </w:r>
      <w:r>
        <w:rPr>
          <w:b/>
        </w:rPr>
        <w:t>the Consent Agenda</w:t>
      </w:r>
      <w:r w:rsidR="00E601F7">
        <w:rPr>
          <w:b/>
        </w:rPr>
        <w:t xml:space="preserve"> as amended</w:t>
      </w:r>
      <w:r w:rsidR="00A46DAD">
        <w:rPr>
          <w:b/>
        </w:rPr>
        <w:t xml:space="preserve">.  </w:t>
      </w:r>
      <w:proofErr w:type="gramStart"/>
      <w:r w:rsidR="00A46DAD">
        <w:rPr>
          <w:b/>
        </w:rPr>
        <w:t>Voted unanimously in the affirmative.</w:t>
      </w:r>
      <w:proofErr w:type="gramEnd"/>
      <w:r w:rsidR="00A46DAD">
        <w:rPr>
          <w:b/>
        </w:rPr>
        <w:t xml:space="preserve">  </w:t>
      </w:r>
    </w:p>
    <w:p w:rsidR="00450FBC" w:rsidRDefault="00450FBC" w:rsidP="00891238">
      <w:pPr>
        <w:pStyle w:val="Header"/>
        <w:tabs>
          <w:tab w:val="clear" w:pos="4320"/>
          <w:tab w:val="clear" w:pos="8640"/>
        </w:tabs>
        <w:jc w:val="both"/>
      </w:pPr>
    </w:p>
    <w:p w:rsidR="00891238" w:rsidRDefault="00C54023" w:rsidP="00891238">
      <w:pPr>
        <w:pStyle w:val="Header"/>
        <w:tabs>
          <w:tab w:val="clear" w:pos="4320"/>
          <w:tab w:val="clear" w:pos="8640"/>
        </w:tabs>
        <w:jc w:val="both"/>
        <w:rPr>
          <w:b/>
        </w:rPr>
      </w:pPr>
      <w:r>
        <w:t>The Consent Agenda</w:t>
      </w:r>
      <w:r w:rsidR="00891238">
        <w:t xml:space="preserve"> approved </w:t>
      </w:r>
      <w:r>
        <w:t>consists of the following:</w:t>
      </w:r>
      <w:r w:rsidRPr="00A45059">
        <w:rPr>
          <w:b/>
        </w:rPr>
        <w:t xml:space="preserve"> </w:t>
      </w:r>
    </w:p>
    <w:p w:rsidR="000F2942" w:rsidRDefault="000F2942" w:rsidP="000F2942">
      <w:r>
        <w:t>1)</w:t>
      </w:r>
      <w:r>
        <w:tab/>
        <w:t>Adoption of Council minutes:</w:t>
      </w:r>
    </w:p>
    <w:p w:rsidR="000F2942" w:rsidRDefault="000F2942" w:rsidP="000F2942">
      <w:pPr>
        <w:numPr>
          <w:ilvl w:val="2"/>
          <w:numId w:val="31"/>
        </w:numPr>
        <w:tabs>
          <w:tab w:val="clear" w:pos="2700"/>
        </w:tabs>
        <w:suppressAutoHyphens w:val="0"/>
        <w:ind w:left="0" w:firstLine="720"/>
      </w:pPr>
      <w:r>
        <w:t>December 6, 2010 (interviews)</w:t>
      </w:r>
    </w:p>
    <w:p w:rsidR="000F2942" w:rsidRDefault="00467E64" w:rsidP="00467E64">
      <w:pPr>
        <w:suppressAutoHyphens w:val="0"/>
        <w:ind w:left="1440" w:hanging="720"/>
      </w:pPr>
      <w:r>
        <w:t xml:space="preserve">c)         </w:t>
      </w:r>
      <w:r w:rsidR="000F2942">
        <w:t>December 6, 2010 (executive session)</w:t>
      </w:r>
    </w:p>
    <w:p w:rsidR="000F2942" w:rsidRDefault="000F2942" w:rsidP="000F2942">
      <w:pPr>
        <w:numPr>
          <w:ilvl w:val="1"/>
          <w:numId w:val="31"/>
        </w:numPr>
        <w:tabs>
          <w:tab w:val="clear" w:pos="1440"/>
        </w:tabs>
        <w:suppressAutoHyphens w:val="0"/>
        <w:ind w:left="0" w:firstLine="0"/>
      </w:pPr>
      <w:r>
        <w:t>Bills and Payroll</w:t>
      </w:r>
    </w:p>
    <w:p w:rsidR="000F2942" w:rsidRDefault="000F2942" w:rsidP="000F2942">
      <w:pPr>
        <w:pStyle w:val="ListParagraph"/>
        <w:numPr>
          <w:ilvl w:val="1"/>
          <w:numId w:val="31"/>
        </w:numPr>
        <w:tabs>
          <w:tab w:val="clear" w:pos="1440"/>
          <w:tab w:val="num" w:pos="720"/>
        </w:tabs>
        <w:suppressAutoHyphens w:val="0"/>
        <w:ind w:hanging="1440"/>
      </w:pPr>
      <w:r>
        <w:t>Minutes from Boards, Commissions and Committees:</w:t>
      </w:r>
    </w:p>
    <w:p w:rsidR="000F2942" w:rsidRDefault="000F2942" w:rsidP="000F2942">
      <w:pPr>
        <w:numPr>
          <w:ilvl w:val="2"/>
          <w:numId w:val="31"/>
        </w:numPr>
        <w:tabs>
          <w:tab w:val="clear" w:pos="2700"/>
          <w:tab w:val="left" w:pos="1440"/>
          <w:tab w:val="num" w:pos="2160"/>
        </w:tabs>
        <w:suppressAutoHyphens w:val="0"/>
        <w:ind w:left="0" w:firstLine="720"/>
      </w:pPr>
      <w:r>
        <w:lastRenderedPageBreak/>
        <w:t>Jamestown Buildings and Facilities Committee (11/17/2010)</w:t>
      </w:r>
    </w:p>
    <w:p w:rsidR="000F2942" w:rsidRDefault="000F2942" w:rsidP="000F2942">
      <w:pPr>
        <w:numPr>
          <w:ilvl w:val="2"/>
          <w:numId w:val="31"/>
        </w:numPr>
        <w:tabs>
          <w:tab w:val="clear" w:pos="2700"/>
          <w:tab w:val="left" w:pos="1440"/>
          <w:tab w:val="num" w:pos="2160"/>
        </w:tabs>
        <w:suppressAutoHyphens w:val="0"/>
        <w:ind w:left="0" w:firstLine="720"/>
      </w:pPr>
      <w:r>
        <w:t>Jamestown Committee on LNG Threat (11/02/2010)</w:t>
      </w:r>
    </w:p>
    <w:p w:rsidR="000F2942" w:rsidRDefault="000F2942" w:rsidP="000F2942">
      <w:pPr>
        <w:ind w:left="1440" w:hanging="720"/>
      </w:pPr>
      <w:r>
        <w:t>d)</w:t>
      </w:r>
      <w:r>
        <w:tab/>
        <w:t>Jamestown Committee on LNG Threat (11/23/2010)</w:t>
      </w:r>
    </w:p>
    <w:p w:rsidR="000F2942" w:rsidRDefault="000F2942" w:rsidP="000F2942">
      <w:pPr>
        <w:ind w:left="1440" w:hanging="720"/>
      </w:pPr>
      <w:r>
        <w:t>e)</w:t>
      </w:r>
      <w:r>
        <w:tab/>
        <w:t>Jamestown Philomenian Library Board of Trustees (11/02/2010)</w:t>
      </w:r>
    </w:p>
    <w:p w:rsidR="000F2942" w:rsidRDefault="000F2942" w:rsidP="000F2942">
      <w:pPr>
        <w:ind w:left="1440" w:hanging="720"/>
      </w:pPr>
      <w:r>
        <w:t>f)</w:t>
      </w:r>
      <w:r>
        <w:tab/>
        <w:t>Jamestown Planning Commission (11/03/2010)</w:t>
      </w:r>
    </w:p>
    <w:p w:rsidR="000F2942" w:rsidRDefault="000F2942" w:rsidP="000F2942">
      <w:pPr>
        <w:ind w:left="1440" w:hanging="720"/>
      </w:pPr>
      <w:r>
        <w:t>g)</w:t>
      </w:r>
      <w:r>
        <w:tab/>
        <w:t>Jamestown Planning Commission (11/17/2010)</w:t>
      </w:r>
    </w:p>
    <w:p w:rsidR="00E601F7" w:rsidRDefault="00E601F7" w:rsidP="008E1DD1">
      <w:pPr>
        <w:pStyle w:val="BodyTextIndent2"/>
        <w:rPr>
          <w:b/>
          <w:bCs/>
        </w:rPr>
      </w:pPr>
    </w:p>
    <w:p w:rsidR="000F2942" w:rsidRPr="00E601F7" w:rsidRDefault="00E601F7" w:rsidP="00E601F7">
      <w:pPr>
        <w:pStyle w:val="BodyTextIndent2"/>
        <w:numPr>
          <w:ilvl w:val="0"/>
          <w:numId w:val="47"/>
        </w:numPr>
        <w:ind w:left="0" w:firstLine="0"/>
        <w:jc w:val="both"/>
        <w:rPr>
          <w:bCs/>
        </w:rPr>
      </w:pPr>
      <w:r>
        <w:rPr>
          <w:bCs/>
        </w:rPr>
        <w:t xml:space="preserve">Adoption of Council minutes </w:t>
      </w:r>
      <w:r w:rsidR="004B486F">
        <w:rPr>
          <w:bCs/>
        </w:rPr>
        <w:t xml:space="preserve">  </w:t>
      </w:r>
      <w:r>
        <w:rPr>
          <w:bCs/>
        </w:rPr>
        <w:t xml:space="preserve">b)   </w:t>
      </w:r>
      <w:r w:rsidR="007157D8">
        <w:rPr>
          <w:bCs/>
        </w:rPr>
        <w:t xml:space="preserve"> </w:t>
      </w:r>
      <w:r>
        <w:rPr>
          <w:bCs/>
        </w:rPr>
        <w:t xml:space="preserve">December 6, 2010 (regular meeting) Councilor Winsor would like the Minutes for December 6, 2010 Page 3 to be amended to add that committees should not criticize Fall River.  </w:t>
      </w:r>
      <w:r w:rsidR="008E1DD1" w:rsidRPr="00E601F7">
        <w:rPr>
          <w:bCs/>
        </w:rPr>
        <w:t xml:space="preserve"> </w:t>
      </w:r>
    </w:p>
    <w:p w:rsidR="004B486F" w:rsidRDefault="004B486F" w:rsidP="008E1DD1">
      <w:pPr>
        <w:pStyle w:val="BodyTextIndent2"/>
        <w:jc w:val="both"/>
        <w:rPr>
          <w:bCs/>
        </w:rPr>
      </w:pPr>
    </w:p>
    <w:p w:rsidR="008E1DD1" w:rsidRPr="00E601F7" w:rsidRDefault="00485249" w:rsidP="00485249">
      <w:pPr>
        <w:pStyle w:val="BodyTextIndent2"/>
        <w:jc w:val="both"/>
        <w:rPr>
          <w:bCs/>
        </w:rPr>
      </w:pPr>
      <w:r>
        <w:rPr>
          <w:bCs/>
        </w:rPr>
        <w:t>3</w:t>
      </w:r>
      <w:r w:rsidR="007157D8">
        <w:rPr>
          <w:bCs/>
        </w:rPr>
        <w:t>)</w:t>
      </w:r>
      <w:r>
        <w:rPr>
          <w:bCs/>
        </w:rPr>
        <w:t xml:space="preserve">      </w:t>
      </w:r>
      <w:r w:rsidR="004B486F">
        <w:rPr>
          <w:bCs/>
        </w:rPr>
        <w:t xml:space="preserve">Minutes from Boards, Commissions and Committees </w:t>
      </w:r>
      <w:r>
        <w:rPr>
          <w:bCs/>
        </w:rPr>
        <w:t xml:space="preserve">  c) </w:t>
      </w:r>
      <w:r w:rsidR="008E1DD1" w:rsidRPr="00E601F7">
        <w:rPr>
          <w:bCs/>
        </w:rPr>
        <w:t>Co</w:t>
      </w:r>
      <w:r>
        <w:rPr>
          <w:bCs/>
        </w:rPr>
        <w:t>mmittee on LNG Threat (11/16/2010</w:t>
      </w:r>
      <w:proofErr w:type="gramStart"/>
      <w:r>
        <w:rPr>
          <w:bCs/>
        </w:rPr>
        <w:t>)  Councilor</w:t>
      </w:r>
      <w:proofErr w:type="gramEnd"/>
      <w:r>
        <w:rPr>
          <w:bCs/>
        </w:rPr>
        <w:t xml:space="preserve"> Winsor commented on the</w:t>
      </w:r>
      <w:r w:rsidR="008E1DD1" w:rsidRPr="00E601F7">
        <w:rPr>
          <w:bCs/>
        </w:rPr>
        <w:t xml:space="preserve"> </w:t>
      </w:r>
      <w:r>
        <w:rPr>
          <w:bCs/>
        </w:rPr>
        <w:t>Congress of Councils</w:t>
      </w:r>
      <w:r w:rsidR="00B82935">
        <w:rPr>
          <w:bCs/>
        </w:rPr>
        <w:t>, the referenced date of December 1, 2010 for a second meeting</w:t>
      </w:r>
      <w:r>
        <w:rPr>
          <w:bCs/>
        </w:rPr>
        <w:t xml:space="preserve"> and the </w:t>
      </w:r>
      <w:r w:rsidR="008E1DD1" w:rsidRPr="00E601F7">
        <w:rPr>
          <w:bCs/>
        </w:rPr>
        <w:t>importan</w:t>
      </w:r>
      <w:r>
        <w:rPr>
          <w:bCs/>
        </w:rPr>
        <w:t>ce</w:t>
      </w:r>
      <w:r w:rsidR="008E1DD1" w:rsidRPr="00E601F7">
        <w:rPr>
          <w:bCs/>
        </w:rPr>
        <w:t xml:space="preserve"> </w:t>
      </w:r>
      <w:r>
        <w:rPr>
          <w:bCs/>
        </w:rPr>
        <w:t xml:space="preserve">of knowing what meetings transpire.  </w:t>
      </w:r>
      <w:r w:rsidR="007157D8">
        <w:rPr>
          <w:bCs/>
        </w:rPr>
        <w:t>She stated p</w:t>
      </w:r>
      <w:r>
        <w:rPr>
          <w:bCs/>
        </w:rPr>
        <w:t xml:space="preserve">ast meetings and Minutes of the Committee </w:t>
      </w:r>
      <w:r w:rsidR="00467E64">
        <w:rPr>
          <w:bCs/>
        </w:rPr>
        <w:t xml:space="preserve">on LNG Threat </w:t>
      </w:r>
      <w:r>
        <w:rPr>
          <w:bCs/>
        </w:rPr>
        <w:t xml:space="preserve">referenced continuing meetings of the Congress of Councils, and </w:t>
      </w:r>
      <w:r w:rsidR="007157D8">
        <w:rPr>
          <w:bCs/>
        </w:rPr>
        <w:t xml:space="preserve">she was concerned </w:t>
      </w:r>
      <w:r w:rsidR="007F7C04">
        <w:rPr>
          <w:bCs/>
        </w:rPr>
        <w:t xml:space="preserve">Town </w:t>
      </w:r>
      <w:r w:rsidR="007157D8">
        <w:rPr>
          <w:bCs/>
        </w:rPr>
        <w:t xml:space="preserve">Council members were not </w:t>
      </w:r>
      <w:r>
        <w:rPr>
          <w:bCs/>
        </w:rPr>
        <w:t xml:space="preserve">aware of the December 1st meeting.  </w:t>
      </w:r>
      <w:r w:rsidR="008E1DD1" w:rsidRPr="00E601F7">
        <w:rPr>
          <w:bCs/>
        </w:rPr>
        <w:t>T</w:t>
      </w:r>
      <w:r>
        <w:rPr>
          <w:bCs/>
        </w:rPr>
        <w:t xml:space="preserve">own </w:t>
      </w:r>
      <w:r w:rsidR="008E1DD1" w:rsidRPr="00E601F7">
        <w:rPr>
          <w:bCs/>
        </w:rPr>
        <w:t>A</w:t>
      </w:r>
      <w:r>
        <w:rPr>
          <w:bCs/>
        </w:rPr>
        <w:t xml:space="preserve">dministrator </w:t>
      </w:r>
      <w:r w:rsidR="008E1DD1" w:rsidRPr="00E601F7">
        <w:rPr>
          <w:bCs/>
        </w:rPr>
        <w:t xml:space="preserve">Keiser explained </w:t>
      </w:r>
      <w:r w:rsidR="00B82935">
        <w:rPr>
          <w:bCs/>
        </w:rPr>
        <w:t>that it was announced at the Congress of Councils in September that a subcommittee of staff members, the Town Administrators and Town Solicitors of the seaside communities,</w:t>
      </w:r>
      <w:r w:rsidR="008E1DD1" w:rsidRPr="00E601F7">
        <w:rPr>
          <w:bCs/>
        </w:rPr>
        <w:t xml:space="preserve"> </w:t>
      </w:r>
      <w:r w:rsidR="00B82935">
        <w:rPr>
          <w:bCs/>
        </w:rPr>
        <w:t xml:space="preserve">would plan a meeting to discuss legal strategy and next steps, </w:t>
      </w:r>
      <w:r w:rsidR="008E1DD1" w:rsidRPr="00E601F7">
        <w:rPr>
          <w:bCs/>
        </w:rPr>
        <w:t>which would not be a posted</w:t>
      </w:r>
      <w:r w:rsidR="00B82935">
        <w:rPr>
          <w:bCs/>
        </w:rPr>
        <w:t xml:space="preserve">, public </w:t>
      </w:r>
      <w:r w:rsidR="008E1DD1" w:rsidRPr="00E601F7">
        <w:rPr>
          <w:bCs/>
        </w:rPr>
        <w:t xml:space="preserve">meeting.  </w:t>
      </w:r>
      <w:r w:rsidR="00B82935">
        <w:rPr>
          <w:bCs/>
        </w:rPr>
        <w:t xml:space="preserve">Minutes of the Committee on LNG Threat reflected that planning for such a meeting was underway.   </w:t>
      </w:r>
      <w:r w:rsidR="007157D8">
        <w:rPr>
          <w:bCs/>
        </w:rPr>
        <w:t>Council members affirmed their knowledge of this meeting</w:t>
      </w:r>
      <w:r w:rsidR="00385355">
        <w:rPr>
          <w:bCs/>
        </w:rPr>
        <w:t xml:space="preserve"> and the discussion at the November 15</w:t>
      </w:r>
      <w:r w:rsidR="00385355" w:rsidRPr="00385355">
        <w:rPr>
          <w:bCs/>
          <w:vertAlign w:val="superscript"/>
        </w:rPr>
        <w:t>th</w:t>
      </w:r>
      <w:r w:rsidR="00385355">
        <w:rPr>
          <w:bCs/>
        </w:rPr>
        <w:t xml:space="preserve"> meeting it would take p</w:t>
      </w:r>
      <w:r w:rsidR="00755C4C">
        <w:rPr>
          <w:bCs/>
        </w:rPr>
        <w:t xml:space="preserve">lace </w:t>
      </w:r>
      <w:r w:rsidR="00385355">
        <w:rPr>
          <w:bCs/>
        </w:rPr>
        <w:t xml:space="preserve">in early </w:t>
      </w:r>
      <w:r w:rsidR="00755C4C">
        <w:rPr>
          <w:bCs/>
        </w:rPr>
        <w:t>December in Newport</w:t>
      </w:r>
      <w:r w:rsidR="00385355">
        <w:rPr>
          <w:bCs/>
        </w:rPr>
        <w:t xml:space="preserve"> and that </w:t>
      </w:r>
      <w:r w:rsidR="00755C4C">
        <w:rPr>
          <w:bCs/>
        </w:rPr>
        <w:t>additional meetings of this type will be planned</w:t>
      </w:r>
      <w:r w:rsidR="007157D8">
        <w:rPr>
          <w:bCs/>
        </w:rPr>
        <w:t>.  Town Administrator Keiser stated f</w:t>
      </w:r>
      <w:r w:rsidR="008E1DD1" w:rsidRPr="00E601F7">
        <w:rPr>
          <w:bCs/>
        </w:rPr>
        <w:t>lexibility is available to the T</w:t>
      </w:r>
      <w:r w:rsidR="007157D8">
        <w:rPr>
          <w:bCs/>
        </w:rPr>
        <w:t xml:space="preserve">own </w:t>
      </w:r>
      <w:r w:rsidR="008E1DD1" w:rsidRPr="00E601F7">
        <w:rPr>
          <w:bCs/>
        </w:rPr>
        <w:t>A</w:t>
      </w:r>
      <w:r w:rsidR="007157D8">
        <w:rPr>
          <w:bCs/>
        </w:rPr>
        <w:t>dministrator</w:t>
      </w:r>
      <w:r w:rsidR="008E1DD1" w:rsidRPr="00E601F7">
        <w:rPr>
          <w:bCs/>
        </w:rPr>
        <w:t xml:space="preserve"> and T</w:t>
      </w:r>
      <w:r w:rsidR="007157D8">
        <w:rPr>
          <w:bCs/>
        </w:rPr>
        <w:t xml:space="preserve">own </w:t>
      </w:r>
      <w:r w:rsidR="008E1DD1" w:rsidRPr="00E601F7">
        <w:rPr>
          <w:bCs/>
        </w:rPr>
        <w:t>S</w:t>
      </w:r>
      <w:r w:rsidR="007157D8">
        <w:rPr>
          <w:bCs/>
        </w:rPr>
        <w:t>olicitor</w:t>
      </w:r>
      <w:r w:rsidR="008E1DD1" w:rsidRPr="00E601F7">
        <w:rPr>
          <w:bCs/>
        </w:rPr>
        <w:t xml:space="preserve"> to plan such meetings in compliance with </w:t>
      </w:r>
      <w:r w:rsidR="007157D8">
        <w:rPr>
          <w:bCs/>
        </w:rPr>
        <w:t xml:space="preserve">Administrators’ and Solicitors’ </w:t>
      </w:r>
      <w:r w:rsidR="008E1DD1" w:rsidRPr="00E601F7">
        <w:rPr>
          <w:bCs/>
        </w:rPr>
        <w:t>schedules</w:t>
      </w:r>
      <w:r w:rsidR="00385355">
        <w:rPr>
          <w:bCs/>
        </w:rPr>
        <w:t>, and these are not open meetings for Council members or Committee members to attend</w:t>
      </w:r>
      <w:r w:rsidR="007157D8">
        <w:rPr>
          <w:bCs/>
        </w:rPr>
        <w:t>.</w:t>
      </w:r>
      <w:r w:rsidR="00385355">
        <w:rPr>
          <w:bCs/>
        </w:rPr>
        <w:t xml:space="preserve">  Discussion continued.</w:t>
      </w:r>
      <w:r w:rsidR="007157D8">
        <w:rPr>
          <w:bCs/>
        </w:rPr>
        <w:t xml:space="preserve">  </w:t>
      </w:r>
    </w:p>
    <w:p w:rsidR="008E1DD1" w:rsidRPr="00E601F7" w:rsidRDefault="008E1DD1" w:rsidP="008E1DD1">
      <w:pPr>
        <w:pStyle w:val="BodyTextIndent2"/>
        <w:jc w:val="both"/>
        <w:rPr>
          <w:bCs/>
        </w:rPr>
      </w:pPr>
    </w:p>
    <w:p w:rsidR="008E1DD1" w:rsidRDefault="007157D8" w:rsidP="008E1DD1">
      <w:pPr>
        <w:pStyle w:val="BodyTextIndent2"/>
        <w:jc w:val="both"/>
        <w:rPr>
          <w:b/>
          <w:bCs/>
        </w:rPr>
      </w:pPr>
      <w:r>
        <w:rPr>
          <w:b/>
          <w:bCs/>
        </w:rPr>
        <w:t xml:space="preserve">A motion was made by </w:t>
      </w:r>
      <w:r w:rsidR="008E1DD1">
        <w:rPr>
          <w:b/>
          <w:bCs/>
        </w:rPr>
        <w:t>R</w:t>
      </w:r>
      <w:r>
        <w:rPr>
          <w:b/>
          <w:bCs/>
        </w:rPr>
        <w:t xml:space="preserve">obert </w:t>
      </w:r>
      <w:r w:rsidR="008E1DD1">
        <w:rPr>
          <w:b/>
          <w:bCs/>
        </w:rPr>
        <w:t>B</w:t>
      </w:r>
      <w:r>
        <w:rPr>
          <w:b/>
          <w:bCs/>
        </w:rPr>
        <w:t xml:space="preserve">owen with second by William Murphy to approve Consent Agenda Items 1) </w:t>
      </w:r>
      <w:r w:rsidR="008E1DD1">
        <w:rPr>
          <w:b/>
          <w:bCs/>
        </w:rPr>
        <w:t>b</w:t>
      </w:r>
      <w:r>
        <w:rPr>
          <w:b/>
          <w:bCs/>
        </w:rPr>
        <w:t>)</w:t>
      </w:r>
      <w:r w:rsidR="008E1DD1">
        <w:rPr>
          <w:b/>
          <w:bCs/>
        </w:rPr>
        <w:t xml:space="preserve"> and 3</w:t>
      </w:r>
      <w:r>
        <w:rPr>
          <w:b/>
          <w:bCs/>
        </w:rPr>
        <w:t xml:space="preserve">) </w:t>
      </w:r>
      <w:r w:rsidR="008E1DD1">
        <w:rPr>
          <w:b/>
          <w:bCs/>
        </w:rPr>
        <w:t>c</w:t>
      </w:r>
      <w:r>
        <w:rPr>
          <w:b/>
          <w:bCs/>
        </w:rPr>
        <w:t xml:space="preserve">).  </w:t>
      </w:r>
      <w:proofErr w:type="gramStart"/>
      <w:r>
        <w:rPr>
          <w:b/>
          <w:bCs/>
        </w:rPr>
        <w:t>V</w:t>
      </w:r>
      <w:r w:rsidR="008E1DD1">
        <w:rPr>
          <w:b/>
          <w:bCs/>
        </w:rPr>
        <w:t>oted unanimously</w:t>
      </w:r>
      <w:r>
        <w:rPr>
          <w:b/>
          <w:bCs/>
        </w:rPr>
        <w:t xml:space="preserve"> in the affirmative.</w:t>
      </w:r>
      <w:proofErr w:type="gramEnd"/>
    </w:p>
    <w:p w:rsidR="008E1DD1" w:rsidRDefault="008E1DD1" w:rsidP="008E1DD1">
      <w:pPr>
        <w:pStyle w:val="BodyTextIndent2"/>
        <w:jc w:val="both"/>
        <w:rPr>
          <w:b/>
          <w:bCs/>
        </w:rPr>
      </w:pPr>
    </w:p>
    <w:p w:rsidR="00A4160A" w:rsidRDefault="00171AD6" w:rsidP="00711B8B">
      <w:pPr>
        <w:pStyle w:val="BodyTextIndent2"/>
        <w:jc w:val="center"/>
        <w:rPr>
          <w:b/>
          <w:bCs/>
        </w:rPr>
      </w:pPr>
      <w:r>
        <w:rPr>
          <w:b/>
          <w:bCs/>
        </w:rPr>
        <w:t>V</w:t>
      </w:r>
      <w:r w:rsidR="00A4160A">
        <w:rPr>
          <w:b/>
          <w:bCs/>
        </w:rPr>
        <w:t>I. EXECUTIVE SESSION ANNOUNCEMENT</w:t>
      </w:r>
    </w:p>
    <w:p w:rsidR="00C258FB" w:rsidRDefault="00C258FB" w:rsidP="00C258FB">
      <w:pPr>
        <w:jc w:val="both"/>
        <w:rPr>
          <w:i/>
          <w:sz w:val="20"/>
          <w:szCs w:val="20"/>
        </w:rPr>
      </w:pPr>
      <w:r>
        <w:rPr>
          <w:i/>
          <w:sz w:val="20"/>
          <w:szCs w:val="20"/>
        </w:rPr>
        <w:t>The Town may seek to go into Executive Session to discuss the following items:</w:t>
      </w:r>
    </w:p>
    <w:p w:rsidR="00C72F0F" w:rsidRPr="000F2942" w:rsidRDefault="00C258FB" w:rsidP="00C258FB">
      <w:pPr>
        <w:pStyle w:val="ListParagraph"/>
        <w:numPr>
          <w:ilvl w:val="0"/>
          <w:numId w:val="30"/>
        </w:numPr>
        <w:ind w:left="0" w:firstLine="0"/>
        <w:jc w:val="both"/>
        <w:rPr>
          <w:b/>
        </w:rPr>
      </w:pPr>
      <w:r>
        <w:t>Pursuant to RIGL §42-46-5(a) Subsection (2)</w:t>
      </w:r>
      <w:r w:rsidR="00A2362D">
        <w:t xml:space="preserve"> collective bargaining </w:t>
      </w:r>
      <w:r>
        <w:t xml:space="preserve">and </w:t>
      </w:r>
      <w:r w:rsidR="00A2362D">
        <w:t>potential liti</w:t>
      </w:r>
      <w:r>
        <w:t>ga</w:t>
      </w:r>
      <w:r w:rsidR="00A2362D">
        <w:t xml:space="preserve">tion </w:t>
      </w:r>
      <w:r w:rsidRPr="000F2942">
        <w:rPr>
          <w:i/>
        </w:rPr>
        <w:t xml:space="preserve"> </w:t>
      </w:r>
    </w:p>
    <w:p w:rsidR="000F2942" w:rsidRDefault="000F2942" w:rsidP="00711B8B">
      <w:pPr>
        <w:jc w:val="center"/>
        <w:rPr>
          <w:b/>
        </w:rPr>
      </w:pPr>
    </w:p>
    <w:p w:rsidR="00A4160A" w:rsidRDefault="00A4160A" w:rsidP="00711B8B">
      <w:pPr>
        <w:jc w:val="center"/>
        <w:rPr>
          <w:b/>
        </w:rPr>
      </w:pPr>
      <w:r>
        <w:rPr>
          <w:b/>
        </w:rPr>
        <w:t>VII. COUNCIL, ADMINISTRATOR, SOLICITOR,</w:t>
      </w:r>
    </w:p>
    <w:p w:rsidR="00A4160A" w:rsidRDefault="00A4160A" w:rsidP="00711B8B">
      <w:pPr>
        <w:jc w:val="center"/>
        <w:rPr>
          <w:b/>
        </w:rPr>
      </w:pPr>
      <w:r>
        <w:rPr>
          <w:b/>
        </w:rPr>
        <w:t>COMMISSION/COMMITTEE COMMENTS &amp; REPORTS</w:t>
      </w:r>
    </w:p>
    <w:p w:rsidR="007F7C04" w:rsidRDefault="007F7C04" w:rsidP="00A95849">
      <w:pPr>
        <w:suppressAutoHyphens w:val="0"/>
      </w:pPr>
    </w:p>
    <w:p w:rsidR="00A95849" w:rsidRDefault="00A95849" w:rsidP="00A95849">
      <w:pPr>
        <w:suppressAutoHyphens w:val="0"/>
      </w:pPr>
      <w:r>
        <w:t xml:space="preserve">1)        </w:t>
      </w:r>
      <w:r w:rsidR="000F2942">
        <w:t xml:space="preserve"> </w:t>
      </w:r>
      <w:r>
        <w:t xml:space="preserve">Town Administrator’s Report </w:t>
      </w:r>
    </w:p>
    <w:p w:rsidR="00D6285B" w:rsidRDefault="000F2942" w:rsidP="007157D8">
      <w:pPr>
        <w:numPr>
          <w:ilvl w:val="0"/>
          <w:numId w:val="33"/>
        </w:numPr>
        <w:suppressAutoHyphens w:val="0"/>
        <w:ind w:left="0" w:firstLine="0"/>
        <w:jc w:val="both"/>
      </w:pPr>
      <w:r>
        <w:t>Transparency in Government</w:t>
      </w:r>
      <w:r w:rsidR="007157D8">
        <w:t xml:space="preserve">.  </w:t>
      </w:r>
      <w:r w:rsidR="00D6285B">
        <w:t xml:space="preserve">  </w:t>
      </w:r>
      <w:r w:rsidR="007157D8">
        <w:t xml:space="preserve">Town Administrator Keiser stated the </w:t>
      </w:r>
      <w:r w:rsidR="00D6285B">
        <w:t xml:space="preserve">RFP for video streaming </w:t>
      </w:r>
      <w:r w:rsidR="006E07F6">
        <w:t xml:space="preserve">and archiving </w:t>
      </w:r>
      <w:r w:rsidR="00D6285B">
        <w:t>of Council meetings</w:t>
      </w:r>
      <w:r w:rsidR="007157D8">
        <w:t xml:space="preserve"> </w:t>
      </w:r>
      <w:r w:rsidR="008D6BFC">
        <w:t>was advertised in Nov</w:t>
      </w:r>
      <w:r w:rsidR="006E07F6">
        <w:t>ember</w:t>
      </w:r>
      <w:r w:rsidR="00D6285B">
        <w:t xml:space="preserve">.  </w:t>
      </w:r>
      <w:r w:rsidR="006E07F6">
        <w:t xml:space="preserve">Four </w:t>
      </w:r>
      <w:r w:rsidR="00D6285B">
        <w:t xml:space="preserve">bids </w:t>
      </w:r>
      <w:r w:rsidR="006E07F6">
        <w:t xml:space="preserve">were </w:t>
      </w:r>
      <w:r w:rsidR="00D6285B">
        <w:t>received</w:t>
      </w:r>
      <w:r w:rsidR="00385355">
        <w:t xml:space="preserve"> from vendors</w:t>
      </w:r>
      <w:r w:rsidR="00D6285B">
        <w:t xml:space="preserve">, </w:t>
      </w:r>
      <w:r w:rsidR="006E07F6">
        <w:t>and three were</w:t>
      </w:r>
      <w:r w:rsidR="00D6285B">
        <w:t xml:space="preserve"> qualified.  </w:t>
      </w:r>
      <w:r w:rsidR="006E07F6">
        <w:t>An e</w:t>
      </w:r>
      <w:r w:rsidR="00D6285B">
        <w:t xml:space="preserve">valuation </w:t>
      </w:r>
      <w:r w:rsidR="006E07F6">
        <w:t xml:space="preserve">was performed </w:t>
      </w:r>
      <w:r w:rsidR="00D6285B">
        <w:lastRenderedPageBreak/>
        <w:t>o</w:t>
      </w:r>
      <w:r w:rsidR="008D6BFC">
        <w:t>n</w:t>
      </w:r>
      <w:r w:rsidR="00D6285B">
        <w:t xml:space="preserve"> the two low bidders</w:t>
      </w:r>
      <w:r w:rsidR="006E07F6">
        <w:t xml:space="preserve">, </w:t>
      </w:r>
      <w:r w:rsidR="00D6285B">
        <w:t xml:space="preserve">references </w:t>
      </w:r>
      <w:r w:rsidR="008D6BFC">
        <w:t xml:space="preserve">are being checked </w:t>
      </w:r>
      <w:r w:rsidR="00D6285B">
        <w:t xml:space="preserve">and final assessments </w:t>
      </w:r>
      <w:r w:rsidR="008D6BFC">
        <w:t xml:space="preserve">are underway </w:t>
      </w:r>
      <w:r w:rsidR="00D6285B">
        <w:t xml:space="preserve">to determine </w:t>
      </w:r>
      <w:r w:rsidR="006E07F6">
        <w:t xml:space="preserve">which proposal is the </w:t>
      </w:r>
      <w:r w:rsidR="00D6285B">
        <w:t xml:space="preserve">best value </w:t>
      </w:r>
      <w:r w:rsidR="006E07F6">
        <w:t>for</w:t>
      </w:r>
      <w:r w:rsidR="00D6285B">
        <w:t xml:space="preserve"> the </w:t>
      </w:r>
      <w:r w:rsidR="006E07F6">
        <w:t>T</w:t>
      </w:r>
      <w:r w:rsidR="00D6285B">
        <w:t xml:space="preserve">own.  </w:t>
      </w:r>
      <w:r w:rsidR="006E07F6">
        <w:t>A r</w:t>
      </w:r>
      <w:r w:rsidR="00D6285B">
        <w:t xml:space="preserve">ecommendation </w:t>
      </w:r>
      <w:r w:rsidR="006E07F6">
        <w:t xml:space="preserve">should be made </w:t>
      </w:r>
      <w:r w:rsidR="00D6285B">
        <w:t xml:space="preserve">at </w:t>
      </w:r>
      <w:r w:rsidR="007F7C04">
        <w:t xml:space="preserve">the </w:t>
      </w:r>
      <w:r w:rsidR="006E07F6">
        <w:t>January 3, 201</w:t>
      </w:r>
      <w:r w:rsidR="00D6285B">
        <w:t xml:space="preserve">1 meeting.  </w:t>
      </w:r>
      <w:r w:rsidR="006E07F6">
        <w:t>H</w:t>
      </w:r>
      <w:r w:rsidR="00D6285B">
        <w:t>ardware needs</w:t>
      </w:r>
      <w:r w:rsidR="006E07F6">
        <w:t xml:space="preserve"> are under review, with two approaches </w:t>
      </w:r>
      <w:r w:rsidR="00385355">
        <w:t xml:space="preserve">for the type of camera and equipment </w:t>
      </w:r>
      <w:r w:rsidR="006E07F6">
        <w:t xml:space="preserve">- </w:t>
      </w:r>
      <w:r w:rsidR="00D6285B">
        <w:t>web based and hard wired</w:t>
      </w:r>
      <w:r w:rsidR="00385355">
        <w:t xml:space="preserve">. </w:t>
      </w:r>
      <w:r w:rsidR="00D6285B">
        <w:t xml:space="preserve"> </w:t>
      </w:r>
      <w:r w:rsidR="006E07F6">
        <w:t>A meeting took place on Friday</w:t>
      </w:r>
      <w:r w:rsidR="008D6BFC">
        <w:t>, December 10</w:t>
      </w:r>
      <w:r w:rsidR="008D6BFC" w:rsidRPr="008D6BFC">
        <w:rPr>
          <w:vertAlign w:val="superscript"/>
        </w:rPr>
        <w:t>th</w:t>
      </w:r>
      <w:r w:rsidR="008D6BFC">
        <w:t xml:space="preserve"> w</w:t>
      </w:r>
      <w:r w:rsidR="00D6285B">
        <w:t xml:space="preserve">ith </w:t>
      </w:r>
      <w:r w:rsidR="008D6BFC">
        <w:t xml:space="preserve">vendor and Jamestown resident </w:t>
      </w:r>
      <w:r w:rsidR="00D6285B">
        <w:t>Jim Smith</w:t>
      </w:r>
      <w:r w:rsidR="007F7C04">
        <w:t>,</w:t>
      </w:r>
      <w:r w:rsidR="00D6285B">
        <w:t xml:space="preserve"> </w:t>
      </w:r>
      <w:r w:rsidR="00413B51">
        <w:t xml:space="preserve">IT Manager </w:t>
      </w:r>
      <w:r w:rsidR="00D6285B">
        <w:t>Mike Glier</w:t>
      </w:r>
      <w:r w:rsidR="00413B51">
        <w:t>, the Town Clerk</w:t>
      </w:r>
      <w:r w:rsidR="00D6285B">
        <w:t xml:space="preserve"> </w:t>
      </w:r>
      <w:r w:rsidR="007F7C04">
        <w:t xml:space="preserve">and Town Administrator Keiser </w:t>
      </w:r>
      <w:r w:rsidR="00D6285B">
        <w:t xml:space="preserve">to review the two processes </w:t>
      </w:r>
      <w:r w:rsidR="008D6BFC">
        <w:t xml:space="preserve">and </w:t>
      </w:r>
      <w:r w:rsidR="00D6285B">
        <w:t xml:space="preserve">discuss pros and cons.  </w:t>
      </w:r>
      <w:r w:rsidR="008D6BFC">
        <w:t>The h</w:t>
      </w:r>
      <w:r w:rsidR="00D6285B">
        <w:t xml:space="preserve">ardware bid will invite one or both solutions so that technical and functional benefits </w:t>
      </w:r>
      <w:r w:rsidR="00413B51">
        <w:t xml:space="preserve">as well as costs </w:t>
      </w:r>
      <w:r w:rsidR="00D6285B">
        <w:t xml:space="preserve">can be evaluated.  </w:t>
      </w:r>
      <w:r w:rsidR="008D6BFC">
        <w:t>This will also be on the January 3</w:t>
      </w:r>
      <w:r w:rsidR="008D6BFC" w:rsidRPr="008D6BFC">
        <w:rPr>
          <w:vertAlign w:val="superscript"/>
        </w:rPr>
        <w:t>rd</w:t>
      </w:r>
      <w:r w:rsidR="008D6BFC">
        <w:t xml:space="preserve"> ag</w:t>
      </w:r>
      <w:r w:rsidR="00D6285B">
        <w:t>enda</w:t>
      </w:r>
      <w:r w:rsidR="00413B51">
        <w:t xml:space="preserve"> for discussion</w:t>
      </w:r>
      <w:r w:rsidR="00D6285B">
        <w:t>.  Audio issues were also reviewed</w:t>
      </w:r>
      <w:r w:rsidR="00BC1911">
        <w:t>,</w:t>
      </w:r>
      <w:r w:rsidR="00D6285B">
        <w:t xml:space="preserve"> as this requires modernization as well</w:t>
      </w:r>
      <w:r w:rsidR="00413B51">
        <w:t>, but is not part of the RFP</w:t>
      </w:r>
      <w:r w:rsidR="00D6285B">
        <w:t xml:space="preserve">.  </w:t>
      </w:r>
      <w:r w:rsidR="00BC1911">
        <w:t xml:space="preserve">Other municipalities are </w:t>
      </w:r>
      <w:r w:rsidR="00D6285B">
        <w:t xml:space="preserve">looking at transparency </w:t>
      </w:r>
      <w:r w:rsidR="00BC1911">
        <w:t xml:space="preserve">in government and the </w:t>
      </w:r>
      <w:r w:rsidR="00D6285B">
        <w:t xml:space="preserve">League of </w:t>
      </w:r>
      <w:r w:rsidR="00BC1911">
        <w:t>Cities and Towns is conducting a survey</w:t>
      </w:r>
      <w:r w:rsidR="00413B51">
        <w:t xml:space="preserve"> of the member communities and the status of video casting meetings</w:t>
      </w:r>
      <w:r w:rsidR="00BC1911">
        <w:t xml:space="preserve">.  To date only a small number of communities stream their meetings live, </w:t>
      </w:r>
      <w:r w:rsidR="00413B51">
        <w:t>and a</w:t>
      </w:r>
      <w:r w:rsidR="00BC1911">
        <w:t xml:space="preserve"> number record and archive them for rebroadcast.  </w:t>
      </w:r>
      <w:r w:rsidR="00D6285B">
        <w:t>A full report of the 39 cities and town</w:t>
      </w:r>
      <w:r w:rsidR="00BC1911">
        <w:t>s</w:t>
      </w:r>
      <w:r w:rsidR="00D6285B">
        <w:t xml:space="preserve"> will be available </w:t>
      </w:r>
      <w:r w:rsidR="00BC1911">
        <w:t>at the January 3</w:t>
      </w:r>
      <w:r w:rsidR="00BC1911" w:rsidRPr="00BC1911">
        <w:rPr>
          <w:vertAlign w:val="superscript"/>
        </w:rPr>
        <w:t>rd</w:t>
      </w:r>
      <w:r w:rsidR="00BC1911">
        <w:t xml:space="preserve"> meeting.  A p</w:t>
      </w:r>
      <w:r w:rsidR="00D6285B">
        <w:t>re</w:t>
      </w:r>
      <w:r w:rsidR="00BC1911">
        <w:t>-</w:t>
      </w:r>
      <w:r w:rsidR="00D6285B">
        <w:t xml:space="preserve">budget work session with </w:t>
      </w:r>
      <w:r w:rsidR="00BC1911">
        <w:t xml:space="preserve">the </w:t>
      </w:r>
      <w:r w:rsidR="00D6285B">
        <w:t>School Committee</w:t>
      </w:r>
      <w:r w:rsidR="00BC1911">
        <w:t xml:space="preserve"> is scheduled for December 20</w:t>
      </w:r>
      <w:r w:rsidR="00BC1911" w:rsidRPr="00BC1911">
        <w:rPr>
          <w:vertAlign w:val="superscript"/>
        </w:rPr>
        <w:t>th</w:t>
      </w:r>
      <w:r w:rsidR="00BC1911">
        <w:t xml:space="preserve"> at </w:t>
      </w:r>
      <w:r w:rsidR="00D6285B">
        <w:t>6:00 p.m.</w:t>
      </w:r>
      <w:r w:rsidR="00BC1911">
        <w:t xml:space="preserve">  A workshop is scheduled with the Harbor Management Commission on January 3</w:t>
      </w:r>
      <w:r w:rsidR="00BC1911" w:rsidRPr="00BC1911">
        <w:rPr>
          <w:vertAlign w:val="superscript"/>
        </w:rPr>
        <w:t>rd</w:t>
      </w:r>
      <w:r w:rsidR="00BC1911">
        <w:t xml:space="preserve"> at 6:00 p.m. prior to the regular meeting</w:t>
      </w:r>
      <w:r w:rsidR="00413B51">
        <w:t xml:space="preserve"> to review the revised ordinance</w:t>
      </w:r>
      <w:r w:rsidR="00BC1911">
        <w:t xml:space="preserve">.  </w:t>
      </w:r>
    </w:p>
    <w:p w:rsidR="00D6285B" w:rsidRDefault="00D6285B" w:rsidP="00D6285B">
      <w:pPr>
        <w:suppressAutoHyphens w:val="0"/>
        <w:ind w:left="720"/>
      </w:pPr>
    </w:p>
    <w:p w:rsidR="00A2362D" w:rsidRDefault="00A2362D" w:rsidP="00A2362D">
      <w:pPr>
        <w:numPr>
          <w:ilvl w:val="0"/>
          <w:numId w:val="30"/>
        </w:numPr>
        <w:suppressAutoHyphens w:val="0"/>
        <w:ind w:hanging="720"/>
      </w:pPr>
      <w:r>
        <w:t>Town Council Liaison Reports</w:t>
      </w:r>
      <w:r w:rsidR="001D11DA">
        <w:t xml:space="preserve">.  </w:t>
      </w:r>
      <w:r w:rsidR="00BC1911">
        <w:t xml:space="preserve"> None</w:t>
      </w:r>
    </w:p>
    <w:p w:rsidR="0007352E" w:rsidRDefault="0007352E" w:rsidP="0007352E">
      <w:pPr>
        <w:pStyle w:val="BodyTextIndent2"/>
        <w:jc w:val="both"/>
      </w:pPr>
    </w:p>
    <w:p w:rsidR="00A4160A" w:rsidRPr="004E706F" w:rsidRDefault="004E706F" w:rsidP="004E706F">
      <w:pPr>
        <w:pStyle w:val="BodyTextIndent2"/>
        <w:jc w:val="center"/>
        <w:rPr>
          <w:b/>
        </w:rPr>
      </w:pPr>
      <w:r>
        <w:rPr>
          <w:b/>
        </w:rPr>
        <w:t>V</w:t>
      </w:r>
      <w:r w:rsidR="00A4160A" w:rsidRPr="004E706F">
        <w:rPr>
          <w:b/>
        </w:rPr>
        <w:t>II. PUBLIC HEARING</w:t>
      </w:r>
      <w:r>
        <w:rPr>
          <w:b/>
        </w:rPr>
        <w:t>S.</w:t>
      </w:r>
    </w:p>
    <w:p w:rsidR="006121D8" w:rsidRDefault="00D36017" w:rsidP="007752B7">
      <w:pPr>
        <w:pStyle w:val="Header"/>
        <w:suppressLineNumbers w:val="0"/>
        <w:tabs>
          <w:tab w:val="clear" w:pos="4320"/>
          <w:tab w:val="clear" w:pos="8640"/>
        </w:tabs>
        <w:suppressAutoHyphens w:val="0"/>
        <w:jc w:val="both"/>
      </w:pPr>
      <w:proofErr w:type="gramStart"/>
      <w:r>
        <w:t>None.</w:t>
      </w:r>
      <w:proofErr w:type="gramEnd"/>
    </w:p>
    <w:p w:rsidR="004C769F" w:rsidRDefault="004C769F" w:rsidP="006121D8">
      <w:pPr>
        <w:jc w:val="both"/>
        <w:rPr>
          <w:b/>
        </w:rPr>
      </w:pPr>
    </w:p>
    <w:p w:rsidR="00A4160A" w:rsidRDefault="00A4160A" w:rsidP="00325E48">
      <w:pPr>
        <w:jc w:val="center"/>
        <w:rPr>
          <w:b/>
        </w:rPr>
      </w:pPr>
      <w:r w:rsidRPr="00325E48">
        <w:rPr>
          <w:b/>
        </w:rPr>
        <w:t>IX. ORDINANCES AND RESOLUTION</w:t>
      </w:r>
      <w:r w:rsidR="009930CB" w:rsidRPr="00325E48">
        <w:rPr>
          <w:b/>
        </w:rPr>
        <w:t>S</w:t>
      </w:r>
    </w:p>
    <w:p w:rsidR="0021702F" w:rsidRDefault="000F2942" w:rsidP="00044041">
      <w:proofErr w:type="gramStart"/>
      <w:r>
        <w:t>None.</w:t>
      </w:r>
      <w:proofErr w:type="gramEnd"/>
    </w:p>
    <w:p w:rsidR="000F2942" w:rsidRDefault="000F2942" w:rsidP="00044041"/>
    <w:p w:rsidR="0082059F" w:rsidRDefault="00EB5970" w:rsidP="00FA367D">
      <w:pPr>
        <w:jc w:val="center"/>
        <w:rPr>
          <w:b/>
          <w:bCs/>
        </w:rPr>
      </w:pPr>
      <w:r>
        <w:rPr>
          <w:b/>
          <w:bCs/>
        </w:rPr>
        <w:t>X. COMMUNICATIONS AND PETITIONS</w:t>
      </w:r>
    </w:p>
    <w:p w:rsidR="000477ED" w:rsidRDefault="000477ED" w:rsidP="00FA367D">
      <w:pPr>
        <w:jc w:val="center"/>
        <w:rPr>
          <w:b/>
          <w:bCs/>
        </w:rPr>
      </w:pPr>
    </w:p>
    <w:p w:rsidR="000F2942" w:rsidRDefault="000F2942" w:rsidP="000477ED">
      <w:pPr>
        <w:jc w:val="both"/>
        <w:rPr>
          <w:bCs/>
        </w:rPr>
      </w:pPr>
      <w:r>
        <w:rPr>
          <w:bCs/>
        </w:rPr>
        <w:t>1)</w:t>
      </w:r>
      <w:r>
        <w:rPr>
          <w:bCs/>
        </w:rPr>
        <w:tab/>
        <w:t xml:space="preserve">Letter of Nicholas </w:t>
      </w:r>
      <w:proofErr w:type="spellStart"/>
      <w:r>
        <w:rPr>
          <w:bCs/>
        </w:rPr>
        <w:t>Schaus</w:t>
      </w:r>
      <w:proofErr w:type="spellEnd"/>
      <w:r>
        <w:rPr>
          <w:bCs/>
        </w:rPr>
        <w:t xml:space="preserve"> to registered voters in Jamestown re: Wind Turbine project/additional study</w:t>
      </w:r>
    </w:p>
    <w:p w:rsidR="000477ED" w:rsidRDefault="000477ED" w:rsidP="000F2942">
      <w:pPr>
        <w:ind w:left="720" w:hanging="720"/>
        <w:rPr>
          <w:bCs/>
        </w:rPr>
      </w:pPr>
    </w:p>
    <w:p w:rsidR="000477ED" w:rsidRPr="000477ED" w:rsidRDefault="000477ED" w:rsidP="000477ED">
      <w:pPr>
        <w:jc w:val="both"/>
        <w:rPr>
          <w:b/>
          <w:bCs/>
        </w:rPr>
      </w:pPr>
      <w:r>
        <w:rPr>
          <w:b/>
          <w:bCs/>
        </w:rPr>
        <w:t xml:space="preserve">A motion was made by </w:t>
      </w:r>
      <w:r w:rsidR="00D6285B">
        <w:rPr>
          <w:b/>
          <w:bCs/>
        </w:rPr>
        <w:t>R</w:t>
      </w:r>
      <w:r w:rsidR="00BC1911">
        <w:rPr>
          <w:b/>
          <w:bCs/>
        </w:rPr>
        <w:t xml:space="preserve">obert </w:t>
      </w:r>
      <w:r w:rsidR="00D6285B">
        <w:rPr>
          <w:b/>
          <w:bCs/>
        </w:rPr>
        <w:t>B</w:t>
      </w:r>
      <w:r w:rsidR="00BC1911">
        <w:rPr>
          <w:b/>
          <w:bCs/>
        </w:rPr>
        <w:t>owen</w:t>
      </w:r>
      <w:r>
        <w:rPr>
          <w:b/>
          <w:bCs/>
        </w:rPr>
        <w:t xml:space="preserve"> with second by </w:t>
      </w:r>
      <w:r w:rsidR="00D6285B">
        <w:rPr>
          <w:b/>
          <w:bCs/>
        </w:rPr>
        <w:t>M</w:t>
      </w:r>
      <w:r w:rsidR="00BC1911">
        <w:rPr>
          <w:b/>
          <w:bCs/>
        </w:rPr>
        <w:t xml:space="preserve">ichael </w:t>
      </w:r>
      <w:r w:rsidR="00D6285B">
        <w:rPr>
          <w:b/>
          <w:bCs/>
        </w:rPr>
        <w:t>W</w:t>
      </w:r>
      <w:r w:rsidR="00BC1911">
        <w:rPr>
          <w:b/>
          <w:bCs/>
        </w:rPr>
        <w:t>hite</w:t>
      </w:r>
      <w:r>
        <w:rPr>
          <w:b/>
          <w:bCs/>
        </w:rPr>
        <w:t xml:space="preserve"> to accept the Communication.  </w:t>
      </w:r>
      <w:proofErr w:type="gramStart"/>
      <w:r>
        <w:rPr>
          <w:b/>
          <w:bCs/>
        </w:rPr>
        <w:t>Voted unanimously in the affirmative.</w:t>
      </w:r>
      <w:proofErr w:type="gramEnd"/>
      <w:r>
        <w:rPr>
          <w:b/>
          <w:bCs/>
        </w:rPr>
        <w:t xml:space="preserve">  </w:t>
      </w:r>
    </w:p>
    <w:p w:rsidR="000477ED" w:rsidRDefault="000477ED" w:rsidP="000F2942">
      <w:pPr>
        <w:ind w:left="720" w:hanging="720"/>
        <w:rPr>
          <w:bCs/>
        </w:rPr>
      </w:pPr>
    </w:p>
    <w:p w:rsidR="000F2942" w:rsidRPr="000477ED" w:rsidRDefault="000477ED" w:rsidP="000477ED">
      <w:pPr>
        <w:jc w:val="both"/>
        <w:rPr>
          <w:bCs/>
        </w:rPr>
      </w:pPr>
      <w:r>
        <w:rPr>
          <w:bCs/>
        </w:rPr>
        <w:t xml:space="preserve">2)    </w:t>
      </w:r>
      <w:r w:rsidR="000F2942" w:rsidRPr="000477ED">
        <w:rPr>
          <w:bCs/>
        </w:rPr>
        <w:t xml:space="preserve">Memorandum of Chris Powell thanking Jamestown for the honor of being recognized for his service as Conservation Commission Chair for 26 years at the 12/06/2010 Council meeting </w:t>
      </w:r>
    </w:p>
    <w:p w:rsidR="000477ED" w:rsidRPr="000477ED" w:rsidRDefault="000477ED" w:rsidP="000477ED">
      <w:pPr>
        <w:pStyle w:val="ListParagraph"/>
        <w:ind w:left="0"/>
        <w:jc w:val="both"/>
        <w:rPr>
          <w:bCs/>
        </w:rPr>
      </w:pPr>
    </w:p>
    <w:p w:rsidR="000477ED" w:rsidRDefault="000477ED" w:rsidP="000477ED">
      <w:pPr>
        <w:jc w:val="both"/>
        <w:rPr>
          <w:b/>
          <w:bCs/>
        </w:rPr>
      </w:pPr>
      <w:r>
        <w:rPr>
          <w:b/>
          <w:bCs/>
        </w:rPr>
        <w:t xml:space="preserve">A motion was made by </w:t>
      </w:r>
      <w:r w:rsidR="00D6285B">
        <w:rPr>
          <w:b/>
          <w:bCs/>
        </w:rPr>
        <w:t>W</w:t>
      </w:r>
      <w:r w:rsidR="00BC1911">
        <w:rPr>
          <w:b/>
          <w:bCs/>
        </w:rPr>
        <w:t xml:space="preserve">illiam </w:t>
      </w:r>
      <w:r w:rsidR="00D6285B">
        <w:rPr>
          <w:b/>
          <w:bCs/>
        </w:rPr>
        <w:t>M</w:t>
      </w:r>
      <w:r w:rsidR="00BC1911">
        <w:rPr>
          <w:b/>
          <w:bCs/>
        </w:rPr>
        <w:t xml:space="preserve">urphy </w:t>
      </w:r>
      <w:r>
        <w:rPr>
          <w:b/>
          <w:bCs/>
        </w:rPr>
        <w:t xml:space="preserve">with second by </w:t>
      </w:r>
      <w:r w:rsidR="00D6285B">
        <w:rPr>
          <w:b/>
          <w:bCs/>
        </w:rPr>
        <w:t>M</w:t>
      </w:r>
      <w:r w:rsidR="00BC1911">
        <w:rPr>
          <w:b/>
          <w:bCs/>
        </w:rPr>
        <w:t xml:space="preserve">ichael </w:t>
      </w:r>
      <w:r w:rsidR="00D6285B">
        <w:rPr>
          <w:b/>
          <w:bCs/>
        </w:rPr>
        <w:t>W</w:t>
      </w:r>
      <w:r w:rsidR="00BC1911">
        <w:rPr>
          <w:b/>
          <w:bCs/>
        </w:rPr>
        <w:t>hite</w:t>
      </w:r>
      <w:r>
        <w:rPr>
          <w:b/>
          <w:bCs/>
        </w:rPr>
        <w:t xml:space="preserve"> to accept the Communication.  </w:t>
      </w:r>
      <w:proofErr w:type="gramStart"/>
      <w:r>
        <w:rPr>
          <w:b/>
          <w:bCs/>
        </w:rPr>
        <w:t>Voted unanimously in the affirmative.</w:t>
      </w:r>
      <w:proofErr w:type="gramEnd"/>
    </w:p>
    <w:p w:rsidR="000477ED" w:rsidRPr="000477ED" w:rsidRDefault="000477ED" w:rsidP="000F2942">
      <w:pPr>
        <w:ind w:left="720" w:hanging="720"/>
        <w:rPr>
          <w:b/>
          <w:bCs/>
        </w:rPr>
      </w:pPr>
    </w:p>
    <w:p w:rsidR="000F2942" w:rsidRDefault="000F2942" w:rsidP="000F2942">
      <w:pPr>
        <w:ind w:left="720" w:hanging="720"/>
        <w:rPr>
          <w:bCs/>
        </w:rPr>
      </w:pPr>
      <w:r>
        <w:rPr>
          <w:bCs/>
        </w:rPr>
        <w:t>3)</w:t>
      </w:r>
      <w:r>
        <w:rPr>
          <w:bCs/>
        </w:rPr>
        <w:tab/>
        <w:t xml:space="preserve">Wind Turbine issues and information submitted by Councilor Ellen Winsor </w:t>
      </w:r>
    </w:p>
    <w:p w:rsidR="00DA5FBD" w:rsidRDefault="00DA5FBD" w:rsidP="000F2942">
      <w:pPr>
        <w:ind w:left="720" w:hanging="720"/>
        <w:rPr>
          <w:bCs/>
        </w:rPr>
      </w:pPr>
    </w:p>
    <w:p w:rsidR="000477ED" w:rsidRPr="00DA5FBD" w:rsidRDefault="00DA5FBD" w:rsidP="00DA5FBD">
      <w:pPr>
        <w:jc w:val="both"/>
        <w:rPr>
          <w:b/>
          <w:bCs/>
        </w:rPr>
      </w:pPr>
      <w:r>
        <w:rPr>
          <w:b/>
          <w:bCs/>
        </w:rPr>
        <w:lastRenderedPageBreak/>
        <w:t xml:space="preserve">A motion was made by Robert Bowen with second by Michael White to accept the Communication.   </w:t>
      </w:r>
    </w:p>
    <w:p w:rsidR="00D6285B" w:rsidRDefault="00D6285B" w:rsidP="000F2942">
      <w:pPr>
        <w:ind w:left="720" w:hanging="720"/>
        <w:rPr>
          <w:bCs/>
        </w:rPr>
      </w:pPr>
    </w:p>
    <w:p w:rsidR="00383954" w:rsidRDefault="00DA5FBD" w:rsidP="00035DAC">
      <w:pPr>
        <w:jc w:val="both"/>
        <w:rPr>
          <w:bCs/>
        </w:rPr>
      </w:pPr>
      <w:proofErr w:type="gramStart"/>
      <w:r>
        <w:rPr>
          <w:bCs/>
        </w:rPr>
        <w:t>Discussion.</w:t>
      </w:r>
      <w:proofErr w:type="gramEnd"/>
      <w:r>
        <w:rPr>
          <w:bCs/>
        </w:rPr>
        <w:t xml:space="preserve">  Councilor </w:t>
      </w:r>
      <w:r w:rsidR="00D6285B">
        <w:rPr>
          <w:bCs/>
        </w:rPr>
        <w:t>W</w:t>
      </w:r>
      <w:r>
        <w:rPr>
          <w:bCs/>
        </w:rPr>
        <w:t>insor stated she is</w:t>
      </w:r>
      <w:r w:rsidR="00D6285B">
        <w:rPr>
          <w:bCs/>
        </w:rPr>
        <w:t xml:space="preserve"> not advocating </w:t>
      </w:r>
      <w:r w:rsidR="00383954">
        <w:rPr>
          <w:bCs/>
        </w:rPr>
        <w:t xml:space="preserve">for </w:t>
      </w:r>
      <w:r w:rsidR="00035DAC">
        <w:rPr>
          <w:bCs/>
        </w:rPr>
        <w:t xml:space="preserve">any ordinance provisions, she is </w:t>
      </w:r>
      <w:r w:rsidR="00D6285B">
        <w:rPr>
          <w:bCs/>
        </w:rPr>
        <w:t>just trying to supply information o</w:t>
      </w:r>
      <w:r w:rsidR="00413B51">
        <w:rPr>
          <w:bCs/>
        </w:rPr>
        <w:t>f</w:t>
      </w:r>
      <w:r w:rsidR="00D6285B">
        <w:rPr>
          <w:bCs/>
        </w:rPr>
        <w:t xml:space="preserve"> what other towns have used for their ordinances.  </w:t>
      </w:r>
      <w:r w:rsidR="00035DAC">
        <w:rPr>
          <w:bCs/>
        </w:rPr>
        <w:t xml:space="preserve">This information could </w:t>
      </w:r>
      <w:r w:rsidR="00D6285B">
        <w:rPr>
          <w:bCs/>
        </w:rPr>
        <w:t>be reviewed by Planning and Zoning</w:t>
      </w:r>
      <w:r w:rsidR="00035DAC">
        <w:rPr>
          <w:bCs/>
        </w:rPr>
        <w:t xml:space="preserve"> and </w:t>
      </w:r>
      <w:r w:rsidR="00383954">
        <w:rPr>
          <w:bCs/>
        </w:rPr>
        <w:t xml:space="preserve">could be used for </w:t>
      </w:r>
      <w:r w:rsidR="00413B51">
        <w:rPr>
          <w:bCs/>
        </w:rPr>
        <w:t xml:space="preserve">future </w:t>
      </w:r>
      <w:r w:rsidR="00383954">
        <w:rPr>
          <w:bCs/>
        </w:rPr>
        <w:t xml:space="preserve">discussion </w:t>
      </w:r>
      <w:r w:rsidR="007142A8">
        <w:rPr>
          <w:bCs/>
        </w:rPr>
        <w:t xml:space="preserve">and for the </w:t>
      </w:r>
      <w:r w:rsidR="00383954">
        <w:rPr>
          <w:bCs/>
        </w:rPr>
        <w:t xml:space="preserve">drafting </w:t>
      </w:r>
      <w:r w:rsidR="007142A8">
        <w:rPr>
          <w:bCs/>
        </w:rPr>
        <w:t xml:space="preserve">of </w:t>
      </w:r>
      <w:r w:rsidR="00383954">
        <w:rPr>
          <w:bCs/>
        </w:rPr>
        <w:t xml:space="preserve">a town ordinance.  This </w:t>
      </w:r>
      <w:r w:rsidR="00035DAC">
        <w:rPr>
          <w:bCs/>
        </w:rPr>
        <w:t xml:space="preserve">will </w:t>
      </w:r>
      <w:r w:rsidR="00383954">
        <w:rPr>
          <w:bCs/>
        </w:rPr>
        <w:t>placed on the January 17, 2011 agenda</w:t>
      </w:r>
      <w:r w:rsidR="00204A96">
        <w:rPr>
          <w:bCs/>
        </w:rPr>
        <w:t xml:space="preserve"> (actual meeting date 01/18/2010 due to Martin Luther King holiday)</w:t>
      </w:r>
      <w:r w:rsidR="007142A8">
        <w:rPr>
          <w:bCs/>
        </w:rPr>
        <w:t xml:space="preserve"> for discussion</w:t>
      </w:r>
      <w:r w:rsidR="00383954">
        <w:rPr>
          <w:bCs/>
        </w:rPr>
        <w:t xml:space="preserve">.  </w:t>
      </w:r>
    </w:p>
    <w:p w:rsidR="00D6285B" w:rsidRDefault="00D6285B" w:rsidP="00035DAC">
      <w:pPr>
        <w:jc w:val="both"/>
        <w:rPr>
          <w:bCs/>
        </w:rPr>
      </w:pPr>
      <w:r>
        <w:rPr>
          <w:bCs/>
        </w:rPr>
        <w:t xml:space="preserve">  </w:t>
      </w:r>
    </w:p>
    <w:p w:rsidR="00D6285B" w:rsidRDefault="00383954" w:rsidP="000F2942">
      <w:pPr>
        <w:ind w:left="720" w:hanging="720"/>
        <w:rPr>
          <w:bCs/>
        </w:rPr>
      </w:pPr>
      <w:proofErr w:type="gramStart"/>
      <w:r>
        <w:rPr>
          <w:bCs/>
        </w:rPr>
        <w:t>Back to the vote on the motion.</w:t>
      </w:r>
      <w:proofErr w:type="gramEnd"/>
      <w:r>
        <w:rPr>
          <w:bCs/>
        </w:rPr>
        <w:t xml:space="preserve">  </w:t>
      </w:r>
      <w:proofErr w:type="gramStart"/>
      <w:r w:rsidR="00D6285B" w:rsidRPr="00383954">
        <w:rPr>
          <w:b/>
          <w:bCs/>
        </w:rPr>
        <w:t>Voted unanimously</w:t>
      </w:r>
      <w:r>
        <w:rPr>
          <w:b/>
          <w:bCs/>
        </w:rPr>
        <w:t xml:space="preserve"> in the affirmative</w:t>
      </w:r>
      <w:r w:rsidR="00D6285B" w:rsidRPr="00383954">
        <w:rPr>
          <w:b/>
          <w:bCs/>
        </w:rPr>
        <w:t>.</w:t>
      </w:r>
      <w:proofErr w:type="gramEnd"/>
    </w:p>
    <w:p w:rsidR="00D6285B" w:rsidRDefault="00D6285B" w:rsidP="000F2942">
      <w:pPr>
        <w:ind w:left="720" w:hanging="720"/>
        <w:rPr>
          <w:bCs/>
        </w:rPr>
      </w:pPr>
    </w:p>
    <w:p w:rsidR="000F2942" w:rsidRPr="00724448" w:rsidRDefault="000F2942" w:rsidP="00724448">
      <w:pPr>
        <w:pStyle w:val="ListParagraph"/>
        <w:numPr>
          <w:ilvl w:val="1"/>
          <w:numId w:val="31"/>
        </w:numPr>
        <w:tabs>
          <w:tab w:val="clear" w:pos="1440"/>
        </w:tabs>
        <w:ind w:left="0" w:firstLine="0"/>
        <w:jc w:val="both"/>
        <w:rPr>
          <w:bCs/>
        </w:rPr>
      </w:pPr>
      <w:r w:rsidRPr="00724448">
        <w:rPr>
          <w:bCs/>
        </w:rPr>
        <w:t xml:space="preserve">Letter of RIDOT Engineering Division to Superintendent Marcia </w:t>
      </w:r>
      <w:proofErr w:type="spellStart"/>
      <w:r w:rsidRPr="00724448">
        <w:rPr>
          <w:bCs/>
        </w:rPr>
        <w:t>Lukon</w:t>
      </w:r>
      <w:proofErr w:type="spellEnd"/>
      <w:r w:rsidRPr="00724448">
        <w:rPr>
          <w:bCs/>
        </w:rPr>
        <w:t xml:space="preserve"> re: sign</w:t>
      </w:r>
      <w:r w:rsidR="007F7C04" w:rsidRPr="00724448">
        <w:rPr>
          <w:bCs/>
        </w:rPr>
        <w:t>age</w:t>
      </w:r>
      <w:r w:rsidRPr="00724448">
        <w:rPr>
          <w:bCs/>
        </w:rPr>
        <w:t xml:space="preserve"> in the North Road/Watson Avenue crosswalk vicinity and announcing installation of fluorescent school crossing signs and reduced speed ahead sign by RIDOT Maintenance Section</w:t>
      </w:r>
    </w:p>
    <w:p w:rsidR="007F7C04" w:rsidRPr="007F7C04" w:rsidRDefault="007F7C04" w:rsidP="007F7C04">
      <w:pPr>
        <w:pStyle w:val="ListParagraph"/>
        <w:jc w:val="both"/>
        <w:rPr>
          <w:bCs/>
        </w:rPr>
      </w:pPr>
    </w:p>
    <w:p w:rsidR="002A22D5" w:rsidRDefault="00070C0E" w:rsidP="003439AD">
      <w:pPr>
        <w:jc w:val="both"/>
        <w:rPr>
          <w:bCs/>
        </w:rPr>
      </w:pPr>
      <w:r>
        <w:rPr>
          <w:b/>
          <w:bCs/>
        </w:rPr>
        <w:t>A m</w:t>
      </w:r>
      <w:r w:rsidR="00BC0A9C" w:rsidRPr="00070C0E">
        <w:rPr>
          <w:b/>
          <w:bCs/>
        </w:rPr>
        <w:t xml:space="preserve">otion </w:t>
      </w:r>
      <w:r>
        <w:rPr>
          <w:b/>
          <w:bCs/>
        </w:rPr>
        <w:t xml:space="preserve">was made by </w:t>
      </w:r>
      <w:r w:rsidR="00D6285B">
        <w:rPr>
          <w:b/>
          <w:bCs/>
        </w:rPr>
        <w:t>W</w:t>
      </w:r>
      <w:r w:rsidR="00383954">
        <w:rPr>
          <w:b/>
          <w:bCs/>
        </w:rPr>
        <w:t xml:space="preserve">illiam </w:t>
      </w:r>
      <w:r w:rsidR="00D6285B">
        <w:rPr>
          <w:b/>
          <w:bCs/>
        </w:rPr>
        <w:t>M</w:t>
      </w:r>
      <w:r w:rsidR="00383954">
        <w:rPr>
          <w:b/>
          <w:bCs/>
        </w:rPr>
        <w:t>urphy</w:t>
      </w:r>
      <w:r>
        <w:rPr>
          <w:b/>
          <w:bCs/>
        </w:rPr>
        <w:t xml:space="preserve"> with second by </w:t>
      </w:r>
      <w:r w:rsidR="00D6285B">
        <w:rPr>
          <w:b/>
          <w:bCs/>
        </w:rPr>
        <w:t>M</w:t>
      </w:r>
      <w:r w:rsidR="00383954">
        <w:rPr>
          <w:b/>
          <w:bCs/>
        </w:rPr>
        <w:t xml:space="preserve">ichael </w:t>
      </w:r>
      <w:r w:rsidR="00D6285B">
        <w:rPr>
          <w:b/>
          <w:bCs/>
        </w:rPr>
        <w:t>W</w:t>
      </w:r>
      <w:r w:rsidR="00383954">
        <w:rPr>
          <w:b/>
          <w:bCs/>
        </w:rPr>
        <w:t>hite</w:t>
      </w:r>
      <w:r w:rsidR="000477ED">
        <w:rPr>
          <w:b/>
          <w:bCs/>
        </w:rPr>
        <w:t xml:space="preserve"> </w:t>
      </w:r>
      <w:r w:rsidR="00BC0A9C" w:rsidRPr="00070C0E">
        <w:rPr>
          <w:b/>
          <w:bCs/>
        </w:rPr>
        <w:t xml:space="preserve">to accept </w:t>
      </w:r>
      <w:r>
        <w:rPr>
          <w:b/>
          <w:bCs/>
        </w:rPr>
        <w:t xml:space="preserve">the Communication.  </w:t>
      </w:r>
      <w:proofErr w:type="gramStart"/>
      <w:r w:rsidR="003439AD">
        <w:rPr>
          <w:b/>
          <w:bCs/>
        </w:rPr>
        <w:t>V</w:t>
      </w:r>
      <w:r w:rsidR="00BC0A9C" w:rsidRPr="00070C0E">
        <w:rPr>
          <w:b/>
          <w:bCs/>
        </w:rPr>
        <w:t>oted unanimously</w:t>
      </w:r>
      <w:r w:rsidR="003439AD">
        <w:rPr>
          <w:b/>
          <w:bCs/>
        </w:rPr>
        <w:t xml:space="preserve"> in the affirmative</w:t>
      </w:r>
      <w:r w:rsidR="00BC0A9C">
        <w:rPr>
          <w:bCs/>
        </w:rPr>
        <w:t>.</w:t>
      </w:r>
      <w:proofErr w:type="gramEnd"/>
    </w:p>
    <w:p w:rsidR="002A22D5" w:rsidRDefault="002A22D5" w:rsidP="00E56466">
      <w:pPr>
        <w:ind w:left="720" w:hanging="720"/>
        <w:rPr>
          <w:bCs/>
        </w:rPr>
      </w:pPr>
    </w:p>
    <w:p w:rsidR="00A4160A" w:rsidRDefault="00A4160A">
      <w:pPr>
        <w:pStyle w:val="Heading8"/>
        <w:tabs>
          <w:tab w:val="clear" w:pos="1440"/>
        </w:tabs>
        <w:ind w:hanging="720"/>
        <w:jc w:val="center"/>
      </w:pPr>
      <w:r>
        <w:t>XI. LICENSES &amp; PERMITS</w:t>
      </w:r>
    </w:p>
    <w:p w:rsidR="00A4160A" w:rsidRDefault="00A4160A">
      <w:pPr>
        <w:jc w:val="both"/>
        <w:rPr>
          <w:i/>
          <w:iCs/>
          <w:sz w:val="20"/>
        </w:rPr>
      </w:pPr>
      <w:r>
        <w:rPr>
          <w:i/>
          <w:iCs/>
          <w:sz w:val="20"/>
        </w:rPr>
        <w:t>All approvals for licenses and permits are subject to the resolution of debts, taxes and appropriate signatures as well as, when applicable, proof of insurance.</w:t>
      </w:r>
    </w:p>
    <w:p w:rsidR="000F2942" w:rsidRPr="000F2942" w:rsidRDefault="000F2942">
      <w:pPr>
        <w:jc w:val="both"/>
        <w:rPr>
          <w:iCs/>
        </w:rPr>
      </w:pPr>
      <w:proofErr w:type="gramStart"/>
      <w:r w:rsidRPr="000F2942">
        <w:rPr>
          <w:iCs/>
        </w:rPr>
        <w:t>None</w:t>
      </w:r>
      <w:r>
        <w:rPr>
          <w:iCs/>
        </w:rPr>
        <w:t>.</w:t>
      </w:r>
      <w:proofErr w:type="gramEnd"/>
    </w:p>
    <w:p w:rsidR="000F2942" w:rsidRDefault="000F2942" w:rsidP="00FF1BB5">
      <w:pPr>
        <w:pStyle w:val="Header"/>
        <w:tabs>
          <w:tab w:val="clear" w:pos="4320"/>
          <w:tab w:val="clear" w:pos="8640"/>
        </w:tabs>
        <w:jc w:val="center"/>
        <w:rPr>
          <w:b/>
        </w:rPr>
      </w:pPr>
    </w:p>
    <w:p w:rsidR="00FF1BB5" w:rsidRDefault="00FF1BB5" w:rsidP="00FF1BB5">
      <w:pPr>
        <w:pStyle w:val="Header"/>
        <w:tabs>
          <w:tab w:val="clear" w:pos="4320"/>
          <w:tab w:val="clear" w:pos="8640"/>
        </w:tabs>
        <w:jc w:val="center"/>
        <w:rPr>
          <w:b/>
        </w:rPr>
      </w:pPr>
      <w:r>
        <w:rPr>
          <w:b/>
        </w:rPr>
        <w:t>XII. OPEN FORUM</w:t>
      </w:r>
    </w:p>
    <w:p w:rsidR="009F4C71" w:rsidRDefault="009F4C71" w:rsidP="00FF1BB5">
      <w:pPr>
        <w:suppressAutoHyphens w:val="0"/>
      </w:pPr>
    </w:p>
    <w:p w:rsidR="004D3549" w:rsidRDefault="009A1D48" w:rsidP="009A1D48">
      <w:pPr>
        <w:suppressAutoHyphens w:val="0"/>
      </w:pPr>
      <w:r>
        <w:t xml:space="preserve">1)         </w:t>
      </w:r>
      <w:r w:rsidR="00FF1BB5">
        <w:t>Scheduled request to address</w:t>
      </w:r>
      <w:r w:rsidR="00B4252D">
        <w:t xml:space="preserve">.  </w:t>
      </w:r>
      <w:proofErr w:type="gramStart"/>
      <w:r w:rsidR="004D3549">
        <w:t>None.</w:t>
      </w:r>
      <w:proofErr w:type="gramEnd"/>
    </w:p>
    <w:p w:rsidR="007C275A" w:rsidRDefault="00B4252D" w:rsidP="00B4252D">
      <w:pPr>
        <w:suppressAutoHyphens w:val="0"/>
      </w:pPr>
      <w:r>
        <w:t>2)</w:t>
      </w:r>
      <w:r>
        <w:tab/>
      </w:r>
      <w:r w:rsidR="00FF1BB5">
        <w:t>Non-scheduled request to address</w:t>
      </w:r>
      <w:r w:rsidR="0004693A">
        <w:t>.</w:t>
      </w:r>
      <w:r w:rsidR="00AD2231">
        <w:t xml:space="preserve">  </w:t>
      </w:r>
    </w:p>
    <w:p w:rsidR="003E3489" w:rsidRDefault="003E3489" w:rsidP="0070747D">
      <w:pPr>
        <w:suppressAutoHyphens w:val="0"/>
        <w:jc w:val="both"/>
      </w:pPr>
      <w:proofErr w:type="gramStart"/>
      <w:r>
        <w:t>Bucky Brennan.</w:t>
      </w:r>
      <w:proofErr w:type="gramEnd"/>
      <w:r>
        <w:t xml:space="preserve">  Narragansett Avenue.  Wind Turbines.  </w:t>
      </w:r>
      <w:r w:rsidR="0070747D">
        <w:t xml:space="preserve">Mr. Brennan asked </w:t>
      </w:r>
      <w:r>
        <w:t xml:space="preserve">if </w:t>
      </w:r>
      <w:r w:rsidR="007F7C04">
        <w:t xml:space="preserve">the </w:t>
      </w:r>
      <w:r>
        <w:t xml:space="preserve">town </w:t>
      </w:r>
      <w:r w:rsidR="007142A8">
        <w:t>is</w:t>
      </w:r>
      <w:r w:rsidR="0070747D">
        <w:t xml:space="preserve"> engaged in</w:t>
      </w:r>
      <w:r>
        <w:t xml:space="preserve"> </w:t>
      </w:r>
      <w:r w:rsidR="007142A8">
        <w:t>potential litigation discussion</w:t>
      </w:r>
      <w:r>
        <w:t xml:space="preserve"> re</w:t>
      </w:r>
      <w:r w:rsidR="0070747D">
        <w:t xml:space="preserve">garding the consultants hired to perform </w:t>
      </w:r>
      <w:r>
        <w:t xml:space="preserve">the wind turbine study.  Solicitor </w:t>
      </w:r>
      <w:r w:rsidR="0070747D">
        <w:t xml:space="preserve">Brochu stated he </w:t>
      </w:r>
      <w:r w:rsidR="007142A8">
        <w:t>was</w:t>
      </w:r>
      <w:r w:rsidR="0070747D">
        <w:t xml:space="preserve"> </w:t>
      </w:r>
      <w:r>
        <w:t xml:space="preserve">not prepared to comment on this issue.  </w:t>
      </w:r>
      <w:r w:rsidR="0070747D">
        <w:t>Mr. Brennan stated a</w:t>
      </w:r>
      <w:r>
        <w:t xml:space="preserve">s a taxpayer, </w:t>
      </w:r>
      <w:r w:rsidR="00213238">
        <w:t xml:space="preserve">and with </w:t>
      </w:r>
      <w:r>
        <w:t xml:space="preserve">the product given us, </w:t>
      </w:r>
      <w:r w:rsidR="00213238">
        <w:t xml:space="preserve">he </w:t>
      </w:r>
      <w:r>
        <w:t xml:space="preserve">hopes </w:t>
      </w:r>
      <w:r w:rsidR="007142A8">
        <w:t>the town</w:t>
      </w:r>
      <w:r>
        <w:t xml:space="preserve"> do</w:t>
      </w:r>
      <w:r w:rsidR="007142A8">
        <w:t>es</w:t>
      </w:r>
      <w:r>
        <w:t xml:space="preserve"> not pursue </w:t>
      </w:r>
      <w:r w:rsidR="007142A8">
        <w:t xml:space="preserve">legal </w:t>
      </w:r>
      <w:r>
        <w:t>action against th</w:t>
      </w:r>
      <w:r w:rsidR="00213238">
        <w:t>e consultant.  He has n</w:t>
      </w:r>
      <w:r>
        <w:t>o problem with th</w:t>
      </w:r>
      <w:r w:rsidR="00213238">
        <w:t xml:space="preserve">e consultant. </w:t>
      </w:r>
      <w:r>
        <w:t xml:space="preserve">  </w:t>
      </w:r>
      <w:r w:rsidR="00213238">
        <w:t>He further stated u</w:t>
      </w:r>
      <w:r>
        <w:t xml:space="preserve">nderstanding what we went through as a </w:t>
      </w:r>
      <w:proofErr w:type="gramStart"/>
      <w:r>
        <w:t>Committee,</w:t>
      </w:r>
      <w:proofErr w:type="gramEnd"/>
      <w:r>
        <w:t xml:space="preserve"> this would not be</w:t>
      </w:r>
      <w:r w:rsidR="007F7C04">
        <w:t xml:space="preserve"> a</w:t>
      </w:r>
      <w:r>
        <w:t xml:space="preserve"> good use of taxpayer dollars.</w:t>
      </w:r>
    </w:p>
    <w:p w:rsidR="003E3489" w:rsidRDefault="003E3489" w:rsidP="00B4252D">
      <w:pPr>
        <w:suppressAutoHyphens w:val="0"/>
      </w:pPr>
    </w:p>
    <w:p w:rsidR="00D6285B" w:rsidRDefault="00602AB4" w:rsidP="00602AB4">
      <w:pPr>
        <w:suppressAutoHyphens w:val="0"/>
        <w:jc w:val="both"/>
      </w:pPr>
      <w:r>
        <w:t>Valerie Molloy.  Columbia Avenue.  Ms. Molloy stated she c</w:t>
      </w:r>
      <w:r w:rsidR="003E3489">
        <w:t xml:space="preserve">an’t believe </w:t>
      </w:r>
      <w:r>
        <w:t xml:space="preserve">the town would spend </w:t>
      </w:r>
      <w:r w:rsidR="003E3489">
        <w:t>mone</w:t>
      </w:r>
      <w:r>
        <w:t>y</w:t>
      </w:r>
      <w:r w:rsidR="003E3489">
        <w:t xml:space="preserve"> for </w:t>
      </w:r>
      <w:r>
        <w:t xml:space="preserve">video </w:t>
      </w:r>
      <w:r w:rsidR="003E3489">
        <w:t xml:space="preserve">streaming </w:t>
      </w:r>
      <w:r w:rsidR="007142A8">
        <w:t xml:space="preserve">or broadcasting </w:t>
      </w:r>
      <w:r>
        <w:t>of meetings</w:t>
      </w:r>
      <w:r w:rsidR="003E3489">
        <w:t>.</w:t>
      </w:r>
      <w:r w:rsidR="00607BD8">
        <w:t xml:space="preserve">  </w:t>
      </w:r>
      <w:r w:rsidR="003E3489">
        <w:t xml:space="preserve">    </w:t>
      </w:r>
    </w:p>
    <w:p w:rsidR="003E3489" w:rsidRDefault="003E3489" w:rsidP="003E3489">
      <w:pPr>
        <w:pStyle w:val="Header"/>
        <w:tabs>
          <w:tab w:val="clear" w:pos="4320"/>
          <w:tab w:val="clear" w:pos="8640"/>
        </w:tabs>
        <w:jc w:val="both"/>
        <w:rPr>
          <w:b/>
        </w:rPr>
      </w:pPr>
    </w:p>
    <w:p w:rsidR="003E3489" w:rsidRDefault="003E3489" w:rsidP="003E3489">
      <w:pPr>
        <w:pStyle w:val="Header"/>
        <w:tabs>
          <w:tab w:val="clear" w:pos="4320"/>
          <w:tab w:val="clear" w:pos="8640"/>
        </w:tabs>
        <w:jc w:val="both"/>
      </w:pPr>
      <w:r w:rsidRPr="00602AB4">
        <w:t>Jerry Scott.</w:t>
      </w:r>
      <w:r>
        <w:rPr>
          <w:b/>
        </w:rPr>
        <w:t xml:space="preserve"> </w:t>
      </w:r>
      <w:r w:rsidR="00AA7B93">
        <w:t xml:space="preserve">Walcott Avenue.  Mr. Scott read a </w:t>
      </w:r>
      <w:r w:rsidR="00ED6633">
        <w:t>le</w:t>
      </w:r>
      <w:r w:rsidR="00AA7B93">
        <w:t xml:space="preserve">tter </w:t>
      </w:r>
      <w:r w:rsidR="00ED6633">
        <w:t xml:space="preserve">on behalf of Blake Dickinson, who was not able attend this evening’s meeting, </w:t>
      </w:r>
      <w:r w:rsidR="00AA7B93">
        <w:t>re</w:t>
      </w:r>
      <w:r w:rsidR="00607BD8">
        <w:t>garding t</w:t>
      </w:r>
      <w:r w:rsidR="00AA7B93">
        <w:t>he</w:t>
      </w:r>
      <w:r>
        <w:t xml:space="preserve"> Portsmouth </w:t>
      </w:r>
      <w:r w:rsidR="00AA7B93">
        <w:t xml:space="preserve">wind turbine </w:t>
      </w:r>
      <w:r>
        <w:t xml:space="preserve">project.  </w:t>
      </w:r>
      <w:r w:rsidR="00234458">
        <w:t>The letter stated t</w:t>
      </w:r>
      <w:r w:rsidR="00AA7B93">
        <w:t xml:space="preserve">he Portsmouth project was </w:t>
      </w:r>
      <w:r w:rsidR="00900290">
        <w:t>referenced for the Jamestown wind turbine project, and this was not a good model to use as it was purchased at a deeply discounted price from a company that is now defunct</w:t>
      </w:r>
      <w:r w:rsidR="00234458">
        <w:t xml:space="preserve">, it </w:t>
      </w:r>
      <w:r>
        <w:t>barely makes money</w:t>
      </w:r>
      <w:r w:rsidR="009D1632">
        <w:t xml:space="preserve">, and the </w:t>
      </w:r>
      <w:r w:rsidR="009D1632">
        <w:lastRenderedPageBreak/>
        <w:t>project completion date</w:t>
      </w:r>
      <w:r w:rsidR="00607BD8">
        <w:t xml:space="preserve"> (March 2012) </w:t>
      </w:r>
      <w:r w:rsidR="009D1632">
        <w:t>is unrealistic</w:t>
      </w:r>
      <w:r w:rsidR="00234458">
        <w:t xml:space="preserve">.  </w:t>
      </w:r>
      <w:r w:rsidR="009D1632">
        <w:t>I</w:t>
      </w:r>
      <w:r w:rsidR="00900290">
        <w:t>f Jame</w:t>
      </w:r>
      <w:r>
        <w:t xml:space="preserve">stown </w:t>
      </w:r>
      <w:r w:rsidR="00900290">
        <w:t>pursues a wind turbine project</w:t>
      </w:r>
      <w:r w:rsidR="00607BD8">
        <w:t>,</w:t>
      </w:r>
      <w:r w:rsidR="00900290">
        <w:t xml:space="preserve"> it will only result in </w:t>
      </w:r>
      <w:r w:rsidR="009D1632">
        <w:t xml:space="preserve">Jamestown </w:t>
      </w:r>
      <w:r w:rsidR="00900290">
        <w:t xml:space="preserve">taxpayers paying higher </w:t>
      </w:r>
      <w:r w:rsidR="009D1632">
        <w:t xml:space="preserve">rates for electricity, higher taxes to cover losses, and </w:t>
      </w:r>
      <w:r w:rsidR="00607BD8">
        <w:t xml:space="preserve">will </w:t>
      </w:r>
      <w:r w:rsidR="009D1632">
        <w:t>create higher profits for National Grid</w:t>
      </w:r>
      <w:r w:rsidR="007F7C04">
        <w:t xml:space="preserve"> (a copy of the letter is on file)</w:t>
      </w:r>
      <w:r w:rsidR="00900290">
        <w:t xml:space="preserve">.  </w:t>
      </w:r>
      <w:r>
        <w:t xml:space="preserve"> </w:t>
      </w:r>
    </w:p>
    <w:p w:rsidR="003E3489" w:rsidRPr="003E3489" w:rsidRDefault="003E3489" w:rsidP="003E3489">
      <w:pPr>
        <w:pStyle w:val="Header"/>
        <w:tabs>
          <w:tab w:val="clear" w:pos="4320"/>
          <w:tab w:val="clear" w:pos="8640"/>
        </w:tabs>
        <w:jc w:val="both"/>
      </w:pPr>
    </w:p>
    <w:p w:rsidR="00A4160A" w:rsidRDefault="00A4160A" w:rsidP="004D4145">
      <w:pPr>
        <w:pStyle w:val="Header"/>
        <w:tabs>
          <w:tab w:val="clear" w:pos="4320"/>
          <w:tab w:val="clear" w:pos="8640"/>
        </w:tabs>
        <w:jc w:val="center"/>
        <w:rPr>
          <w:b/>
        </w:rPr>
      </w:pPr>
      <w:r>
        <w:rPr>
          <w:b/>
        </w:rPr>
        <w:t>XIII. APPOINTMENTS AND RESIGNATIONS</w:t>
      </w:r>
    </w:p>
    <w:p w:rsidR="002E1633" w:rsidRPr="000477ED" w:rsidRDefault="000477ED" w:rsidP="000477ED">
      <w:pPr>
        <w:pStyle w:val="Header"/>
        <w:tabs>
          <w:tab w:val="clear" w:pos="4320"/>
          <w:tab w:val="clear" w:pos="8640"/>
        </w:tabs>
        <w:contextualSpacing/>
      </w:pPr>
      <w:proofErr w:type="gramStart"/>
      <w:r w:rsidRPr="000477ED">
        <w:t>None.</w:t>
      </w:r>
      <w:proofErr w:type="gramEnd"/>
    </w:p>
    <w:p w:rsidR="000477ED" w:rsidRDefault="000477ED" w:rsidP="000477ED">
      <w:pPr>
        <w:pStyle w:val="Header"/>
        <w:tabs>
          <w:tab w:val="clear" w:pos="4320"/>
          <w:tab w:val="clear" w:pos="8640"/>
        </w:tabs>
        <w:rPr>
          <w:b/>
        </w:rPr>
      </w:pPr>
    </w:p>
    <w:p w:rsidR="00A4160A" w:rsidRDefault="00A4160A">
      <w:pPr>
        <w:pStyle w:val="Header"/>
        <w:tabs>
          <w:tab w:val="clear" w:pos="4320"/>
          <w:tab w:val="clear" w:pos="8640"/>
        </w:tabs>
        <w:jc w:val="center"/>
        <w:rPr>
          <w:b/>
          <w:bCs/>
        </w:rPr>
      </w:pPr>
      <w:r>
        <w:rPr>
          <w:b/>
          <w:bCs/>
        </w:rPr>
        <w:t>XIV. UNFINISHED BUSINESS</w:t>
      </w:r>
    </w:p>
    <w:p w:rsidR="000477ED" w:rsidRDefault="000477ED" w:rsidP="000477ED"/>
    <w:p w:rsidR="00CE4962" w:rsidRDefault="000477ED" w:rsidP="00900290">
      <w:pPr>
        <w:pStyle w:val="ListParagraph"/>
        <w:numPr>
          <w:ilvl w:val="0"/>
          <w:numId w:val="46"/>
        </w:numPr>
        <w:ind w:left="0" w:firstLine="0"/>
        <w:jc w:val="both"/>
      </w:pPr>
      <w:r>
        <w:t xml:space="preserve">Resolution re: </w:t>
      </w:r>
      <w:r w:rsidRPr="00AD2307">
        <w:t>In Support of Extended Producer Responsibility</w:t>
      </w:r>
      <w:r w:rsidR="003E3489">
        <w:t xml:space="preserve">.  </w:t>
      </w:r>
      <w:r w:rsidR="00900290">
        <w:t xml:space="preserve">Town Council President Schnack commented there were </w:t>
      </w:r>
      <w:r w:rsidR="003E3489">
        <w:t xml:space="preserve">issues with the Resolution </w:t>
      </w:r>
      <w:r w:rsidR="00900290">
        <w:t xml:space="preserve">addressed at last week’s meeting </w:t>
      </w:r>
      <w:r w:rsidR="003E3489">
        <w:t xml:space="preserve">and it is being revisited.  </w:t>
      </w:r>
      <w:r w:rsidR="00900290">
        <w:t xml:space="preserve">Councilor Murphy stated he is </w:t>
      </w:r>
      <w:r w:rsidR="003E3489">
        <w:t xml:space="preserve">favor of </w:t>
      </w:r>
      <w:r w:rsidR="00607BD8">
        <w:t xml:space="preserve">EPR </w:t>
      </w:r>
      <w:r w:rsidR="003E3489">
        <w:t xml:space="preserve">at the </w:t>
      </w:r>
      <w:r w:rsidR="002669BB">
        <w:t>S</w:t>
      </w:r>
      <w:r w:rsidR="003E3489">
        <w:t>tate level</w:t>
      </w:r>
      <w:r w:rsidR="00900290">
        <w:t xml:space="preserve"> </w:t>
      </w:r>
      <w:r w:rsidR="003E3489">
        <w:t xml:space="preserve">where it belongs.  </w:t>
      </w:r>
      <w:r w:rsidR="00900290">
        <w:t xml:space="preserve">Councilor </w:t>
      </w:r>
      <w:r w:rsidR="003E3489">
        <w:t>W</w:t>
      </w:r>
      <w:r w:rsidR="00900290">
        <w:t xml:space="preserve">hite </w:t>
      </w:r>
      <w:r w:rsidR="003E3489">
        <w:t>had questions</w:t>
      </w:r>
      <w:r w:rsidR="002669BB">
        <w:t xml:space="preserve"> on the language</w:t>
      </w:r>
      <w:r w:rsidR="003E3489">
        <w:t xml:space="preserve">.  </w:t>
      </w:r>
      <w:r w:rsidR="002669BB">
        <w:t xml:space="preserve">Councilor Winsor stated the intent of the </w:t>
      </w:r>
      <w:r w:rsidR="003E3489">
        <w:t xml:space="preserve">Resolution </w:t>
      </w:r>
      <w:r w:rsidR="002669BB">
        <w:t xml:space="preserve">was to support </w:t>
      </w:r>
      <w:r w:rsidR="003E3489">
        <w:t>the State</w:t>
      </w:r>
      <w:r w:rsidR="002669BB">
        <w:t xml:space="preserve"> and </w:t>
      </w:r>
      <w:r w:rsidR="003E3489">
        <w:t xml:space="preserve">advocate for </w:t>
      </w:r>
      <w:r w:rsidR="002669BB">
        <w:t xml:space="preserve">extended producer responsibility and recycling.  Council Vice President </w:t>
      </w:r>
      <w:r w:rsidR="003E3489">
        <w:t>B</w:t>
      </w:r>
      <w:r w:rsidR="002669BB">
        <w:t>owen</w:t>
      </w:r>
      <w:r w:rsidR="003E3489">
        <w:t xml:space="preserve"> </w:t>
      </w:r>
      <w:r w:rsidR="002669BB">
        <w:t>agrees the Town should support the State o</w:t>
      </w:r>
      <w:r w:rsidR="000B4849">
        <w:t>n</w:t>
      </w:r>
      <w:r w:rsidR="002669BB">
        <w:t xml:space="preserve"> this, but </w:t>
      </w:r>
      <w:r w:rsidR="000B4849">
        <w:t xml:space="preserve">is not in favor of </w:t>
      </w:r>
      <w:r w:rsidR="002669BB">
        <w:t>Jamestown Public Works develop</w:t>
      </w:r>
      <w:r w:rsidR="000B4849">
        <w:t>ing</w:t>
      </w:r>
      <w:r w:rsidR="002669BB">
        <w:t xml:space="preserve"> recommendations for an EPR Program.  The last two “Be it Further Resolved” sections could be removed</w:t>
      </w:r>
      <w:r w:rsidR="000B4849">
        <w:t xml:space="preserve"> from the Resolution</w:t>
      </w:r>
      <w:r w:rsidR="00607BD8">
        <w:t xml:space="preserve"> (keeping the first page intact)</w:t>
      </w:r>
      <w:r w:rsidR="002669BB">
        <w:t xml:space="preserve">.  </w:t>
      </w:r>
      <w:r w:rsidR="00E30A16">
        <w:t>Council President Schnack p</w:t>
      </w:r>
      <w:r w:rsidR="003E3489">
        <w:t xml:space="preserve">refers that as well.  </w:t>
      </w:r>
      <w:r w:rsidR="006C6994">
        <w:t xml:space="preserve">This is being proposed in the State legislature.  </w:t>
      </w:r>
      <w:r w:rsidR="00E30A16">
        <w:t>Town Administrator Keiser stated o</w:t>
      </w:r>
      <w:r w:rsidR="003E3489">
        <w:t>ne of the non-p</w:t>
      </w:r>
      <w:r w:rsidR="00E30A16">
        <w:t>r</w:t>
      </w:r>
      <w:r w:rsidR="003E3489">
        <w:t>ofit enviro</w:t>
      </w:r>
      <w:r w:rsidR="00CE4962">
        <w:t>n</w:t>
      </w:r>
      <w:r w:rsidR="00E30A16">
        <w:t>mental</w:t>
      </w:r>
      <w:r w:rsidR="003E3489">
        <w:t xml:space="preserve"> groups working in this area</w:t>
      </w:r>
      <w:r w:rsidR="00CE4962">
        <w:t xml:space="preserve"> will be at the annual League of Cities and Towns Conference on January 27</w:t>
      </w:r>
      <w:r w:rsidR="00CE4962" w:rsidRPr="00CE4962">
        <w:rPr>
          <w:vertAlign w:val="superscript"/>
        </w:rPr>
        <w:t>th</w:t>
      </w:r>
      <w:r w:rsidR="00CE4962">
        <w:t xml:space="preserve">.  </w:t>
      </w:r>
      <w:r w:rsidR="003E3489">
        <w:t xml:space="preserve"> </w:t>
      </w:r>
      <w:r w:rsidR="00CE4962">
        <w:t xml:space="preserve">Discussion continued regarding modification of the language regarding the role of the DPW in establishing an </w:t>
      </w:r>
      <w:r w:rsidR="003E3489">
        <w:t xml:space="preserve">EPR program in the Town of Jamestown.  </w:t>
      </w:r>
      <w:r w:rsidR="00CE4962">
        <w:t xml:space="preserve">Councilor </w:t>
      </w:r>
      <w:r w:rsidR="009F3BEE">
        <w:t>W</w:t>
      </w:r>
      <w:r w:rsidR="00CE4962">
        <w:t>insor is</w:t>
      </w:r>
      <w:r w:rsidR="009F3BEE">
        <w:t xml:space="preserve"> comfortable with rephrasing</w:t>
      </w:r>
      <w:r w:rsidR="00CE4962">
        <w:t xml:space="preserve"> the Resoluti</w:t>
      </w:r>
      <w:r w:rsidR="006D58FF">
        <w:t>on</w:t>
      </w:r>
      <w:r w:rsidR="009F3BEE">
        <w:t xml:space="preserve">.  </w:t>
      </w:r>
      <w:r w:rsidR="006C6994">
        <w:t>Discussion continued.</w:t>
      </w:r>
    </w:p>
    <w:p w:rsidR="00CE4962" w:rsidRPr="00CE4962" w:rsidRDefault="00CE4962" w:rsidP="00CE4962">
      <w:pPr>
        <w:pStyle w:val="ListParagraph"/>
        <w:ind w:left="0"/>
        <w:jc w:val="both"/>
        <w:rPr>
          <w:b/>
        </w:rPr>
      </w:pPr>
    </w:p>
    <w:p w:rsidR="000477ED" w:rsidRPr="00CE4962" w:rsidRDefault="00CE4962" w:rsidP="00CE4962">
      <w:pPr>
        <w:jc w:val="both"/>
        <w:rPr>
          <w:b/>
        </w:rPr>
      </w:pPr>
      <w:r>
        <w:rPr>
          <w:b/>
        </w:rPr>
        <w:t xml:space="preserve">A motion was made by </w:t>
      </w:r>
      <w:r w:rsidR="009F3BEE" w:rsidRPr="00CE4962">
        <w:rPr>
          <w:b/>
        </w:rPr>
        <w:t>R</w:t>
      </w:r>
      <w:r>
        <w:rPr>
          <w:b/>
        </w:rPr>
        <w:t xml:space="preserve">obert </w:t>
      </w:r>
      <w:r w:rsidR="009F3BEE" w:rsidRPr="00CE4962">
        <w:rPr>
          <w:b/>
        </w:rPr>
        <w:t>B</w:t>
      </w:r>
      <w:r>
        <w:rPr>
          <w:b/>
        </w:rPr>
        <w:t xml:space="preserve">owen with second by William Murphy to remove the last two </w:t>
      </w:r>
      <w:r w:rsidR="006D58FF">
        <w:rPr>
          <w:b/>
        </w:rPr>
        <w:t>“</w:t>
      </w:r>
      <w:r>
        <w:rPr>
          <w:b/>
        </w:rPr>
        <w:t>Be It Further Resolved</w:t>
      </w:r>
      <w:r w:rsidR="006D58FF">
        <w:rPr>
          <w:b/>
        </w:rPr>
        <w:t>”</w:t>
      </w:r>
      <w:r>
        <w:rPr>
          <w:b/>
        </w:rPr>
        <w:t xml:space="preserve"> paragraphs on Page 2 of the Resolution and adopt the </w:t>
      </w:r>
      <w:r w:rsidR="006D58FF">
        <w:rPr>
          <w:b/>
        </w:rPr>
        <w:t>“</w:t>
      </w:r>
      <w:r>
        <w:rPr>
          <w:b/>
        </w:rPr>
        <w:t>Resolution In Support of Extended Producer Responsibil</w:t>
      </w:r>
      <w:r w:rsidR="006D58FF">
        <w:rPr>
          <w:b/>
        </w:rPr>
        <w:t>ity”</w:t>
      </w:r>
      <w:r>
        <w:rPr>
          <w:b/>
        </w:rPr>
        <w:t xml:space="preserve"> </w:t>
      </w:r>
      <w:r w:rsidR="009F3BEE" w:rsidRPr="00CE4962">
        <w:rPr>
          <w:b/>
        </w:rPr>
        <w:t xml:space="preserve">as modified.  </w:t>
      </w:r>
      <w:proofErr w:type="gramStart"/>
      <w:r>
        <w:rPr>
          <w:b/>
        </w:rPr>
        <w:t>V</w:t>
      </w:r>
      <w:r w:rsidR="009F3BEE" w:rsidRPr="00CE4962">
        <w:rPr>
          <w:b/>
        </w:rPr>
        <w:t>oted unanimously in the affirmative.</w:t>
      </w:r>
      <w:proofErr w:type="gramEnd"/>
      <w:r w:rsidR="009F3BEE" w:rsidRPr="00CE4962">
        <w:rPr>
          <w:b/>
        </w:rPr>
        <w:t xml:space="preserve">  </w:t>
      </w:r>
      <w:r w:rsidR="003E3489" w:rsidRPr="00CE4962">
        <w:rPr>
          <w:b/>
        </w:rPr>
        <w:t xml:space="preserve">    </w:t>
      </w:r>
    </w:p>
    <w:p w:rsidR="009E5944" w:rsidRDefault="000477ED" w:rsidP="00731BD0">
      <w:pPr>
        <w:pStyle w:val="BodyTextIndent2"/>
        <w:numPr>
          <w:ilvl w:val="0"/>
          <w:numId w:val="46"/>
        </w:numPr>
        <w:spacing w:before="240"/>
        <w:ind w:left="0" w:hanging="12"/>
        <w:jc w:val="both"/>
      </w:pPr>
      <w:r>
        <w:t>Wind Turbine – additional studies</w:t>
      </w:r>
      <w:r w:rsidR="009F3BEE">
        <w:t xml:space="preserve">.  </w:t>
      </w:r>
      <w:r w:rsidR="00BA4CAA">
        <w:t xml:space="preserve">Town Administrator Keiser referenced his memo </w:t>
      </w:r>
      <w:r w:rsidR="009F3BEE">
        <w:t xml:space="preserve">outlining </w:t>
      </w:r>
      <w:r w:rsidR="00BA4CAA">
        <w:t>wind turbine issues and options</w:t>
      </w:r>
      <w:r w:rsidR="000D6D96">
        <w:t xml:space="preserve"> and </w:t>
      </w:r>
      <w:r w:rsidR="00F20E6A">
        <w:t>p</w:t>
      </w:r>
      <w:r w:rsidR="00BA4CAA">
        <w:t xml:space="preserve">rovided quotes for the </w:t>
      </w:r>
      <w:r w:rsidR="009F3BEE">
        <w:t xml:space="preserve">interconnection </w:t>
      </w:r>
      <w:r w:rsidR="006C6994">
        <w:t xml:space="preserve">and FAA studies and </w:t>
      </w:r>
      <w:r w:rsidR="00BA4CAA">
        <w:t xml:space="preserve">commentary on site development impacts and financial considerations.  </w:t>
      </w:r>
      <w:r w:rsidR="00B85EF4">
        <w:t>Q</w:t>
      </w:r>
      <w:r w:rsidR="00BA4CAA">
        <w:t>uote</w:t>
      </w:r>
      <w:r w:rsidR="00C16A15">
        <w:t>s</w:t>
      </w:r>
      <w:r w:rsidR="00BA4CAA">
        <w:t xml:space="preserve"> were received for the interconnection evaluation and range from $8,500 to $25,000, with an additional $2,500 Grid filing fee.  </w:t>
      </w:r>
      <w:r w:rsidR="00B85EF4">
        <w:t>This will result in a preliminary interconnection design and cost estimate, followed by a detailed study by National Grid at a projected cost of $25,000.  T</w:t>
      </w:r>
      <w:r w:rsidR="00C16A15">
        <w:t xml:space="preserve">he timetable for study completion is three weeks from the date of bid award. </w:t>
      </w:r>
      <w:r w:rsidR="006F6805">
        <w:t xml:space="preserve"> </w:t>
      </w:r>
      <w:r w:rsidR="00C16A15">
        <w:t>The National Grid review period is two months for the preliminary plan</w:t>
      </w:r>
      <w:r w:rsidR="006F6805">
        <w:t xml:space="preserve">.  If the town proceeds </w:t>
      </w:r>
      <w:r w:rsidR="00C16A15">
        <w:t xml:space="preserve">through final design, </w:t>
      </w:r>
      <w:r w:rsidR="00317692">
        <w:t xml:space="preserve">National </w:t>
      </w:r>
      <w:r w:rsidR="00C16A15">
        <w:t>Grid would provide an approved plan within six months</w:t>
      </w:r>
      <w:r w:rsidR="009F3BEE">
        <w:t xml:space="preserve">.  </w:t>
      </w:r>
      <w:r w:rsidR="00C16A15">
        <w:t>T</w:t>
      </w:r>
      <w:r w:rsidR="006C6994">
        <w:t xml:space="preserve">own Administrator </w:t>
      </w:r>
      <w:r w:rsidR="00317692">
        <w:t xml:space="preserve">Keiser </w:t>
      </w:r>
      <w:r w:rsidR="006C6994">
        <w:t>proposed to continue this issue to December 20</w:t>
      </w:r>
      <w:r w:rsidR="006C6994" w:rsidRPr="009E5944">
        <w:rPr>
          <w:vertAlign w:val="superscript"/>
        </w:rPr>
        <w:t>th</w:t>
      </w:r>
      <w:r w:rsidR="00317692">
        <w:t xml:space="preserve"> </w:t>
      </w:r>
      <w:r w:rsidR="00547207">
        <w:t xml:space="preserve">as a special meeting agenda item (the same night as the Town Council/School Committee pre-budget work session), so that the Council could take action. </w:t>
      </w:r>
      <w:r w:rsidR="00317692">
        <w:t xml:space="preserve"> </w:t>
      </w:r>
      <w:r w:rsidR="009F3BEE">
        <w:t xml:space="preserve">  </w:t>
      </w:r>
      <w:r w:rsidR="00547207">
        <w:t xml:space="preserve">The interconnection study would evaluate the existing grid infrastructure, look at the size turbines </w:t>
      </w:r>
      <w:r w:rsidR="009E5944">
        <w:t xml:space="preserve">to be considered, which were originally proposed in the 1.5 MW to </w:t>
      </w:r>
      <w:r w:rsidR="009E5944">
        <w:lastRenderedPageBreak/>
        <w:t>1.8 MW range down to 660 KW to 680 KW</w:t>
      </w:r>
      <w:r w:rsidR="00EF1226">
        <w:t xml:space="preserve">, if the interconnection cost were more feasible.  </w:t>
      </w:r>
    </w:p>
    <w:p w:rsidR="00801E1D" w:rsidRDefault="00C16A15" w:rsidP="009E5944">
      <w:pPr>
        <w:pStyle w:val="BodyTextIndent2"/>
        <w:spacing w:before="240"/>
        <w:jc w:val="both"/>
      </w:pPr>
      <w:r>
        <w:t>The proposed FAA analysis would provide a technical assessment of the interferen</w:t>
      </w:r>
      <w:r w:rsidR="00707540">
        <w:t xml:space="preserve">ce </w:t>
      </w:r>
      <w:r w:rsidR="00F20E6A">
        <w:t xml:space="preserve">created to the flight path rules by a wind turbine </w:t>
      </w:r>
      <w:proofErr w:type="spellStart"/>
      <w:r w:rsidR="00F20E6A">
        <w:t>siting</w:t>
      </w:r>
      <w:proofErr w:type="spellEnd"/>
      <w:r w:rsidR="00F20E6A">
        <w:t xml:space="preserve"> </w:t>
      </w:r>
      <w:r w:rsidR="00707540">
        <w:t>at Taylor Point</w:t>
      </w:r>
      <w:r w:rsidR="00B67B04">
        <w:t xml:space="preserve"> and </w:t>
      </w:r>
      <w:r w:rsidR="003D329A">
        <w:t xml:space="preserve">would </w:t>
      </w:r>
      <w:r w:rsidR="00B67B04">
        <w:t>develop an alternative height allowance for presentation to the FAA</w:t>
      </w:r>
      <w:r w:rsidR="00731BD0">
        <w:t xml:space="preserve"> (restricted to 202 ft at present)</w:t>
      </w:r>
      <w:r w:rsidR="00EF1226">
        <w:t xml:space="preserve">. </w:t>
      </w:r>
      <w:r w:rsidR="00547207">
        <w:t xml:space="preserve"> </w:t>
      </w:r>
      <w:r w:rsidR="00EF1226">
        <w:t>The</w:t>
      </w:r>
      <w:r w:rsidR="00B67B04">
        <w:t xml:space="preserve"> estimated cost </w:t>
      </w:r>
      <w:r w:rsidR="006F6805">
        <w:t xml:space="preserve">for consulting services </w:t>
      </w:r>
      <w:r w:rsidR="00B67B04">
        <w:t xml:space="preserve">is </w:t>
      </w:r>
      <w:r w:rsidR="00EF1226">
        <w:t xml:space="preserve">in the </w:t>
      </w:r>
      <w:r w:rsidR="00B67B04">
        <w:t>$8,000 to $9,000</w:t>
      </w:r>
      <w:r w:rsidR="00EF1226">
        <w:t xml:space="preserve"> range</w:t>
      </w:r>
      <w:r w:rsidR="009F3BEE">
        <w:t xml:space="preserve">.  </w:t>
      </w:r>
      <w:r w:rsidR="00F20E6A">
        <w:t xml:space="preserve">A successful </w:t>
      </w:r>
      <w:r w:rsidR="009F3BEE">
        <w:t xml:space="preserve">appeal would </w:t>
      </w:r>
      <w:r w:rsidR="00F20E6A">
        <w:t>ac</w:t>
      </w:r>
      <w:r w:rsidR="009F3BEE">
        <w:t xml:space="preserve">hieve </w:t>
      </w:r>
      <w:r w:rsidR="00F20E6A">
        <w:t xml:space="preserve">a </w:t>
      </w:r>
      <w:r w:rsidR="009F3BEE">
        <w:t xml:space="preserve">400 ft. </w:t>
      </w:r>
      <w:r w:rsidR="00191483">
        <w:t xml:space="preserve">above </w:t>
      </w:r>
      <w:r w:rsidR="003D329A">
        <w:t xml:space="preserve">mean </w:t>
      </w:r>
      <w:r w:rsidR="00191483">
        <w:t xml:space="preserve">sea level </w:t>
      </w:r>
      <w:r w:rsidR="009F3BEE">
        <w:t>limitation</w:t>
      </w:r>
      <w:r w:rsidR="00F20E6A">
        <w:t xml:space="preserve"> </w:t>
      </w:r>
      <w:r w:rsidR="00191483">
        <w:t>(350 ft</w:t>
      </w:r>
      <w:r w:rsidR="00EF1226">
        <w:t>.</w:t>
      </w:r>
      <w:r w:rsidR="00191483">
        <w:t xml:space="preserve"> turbine </w:t>
      </w:r>
      <w:r w:rsidR="00EF1226">
        <w:t xml:space="preserve">and blade </w:t>
      </w:r>
      <w:r w:rsidR="00191483">
        <w:t>structure)</w:t>
      </w:r>
      <w:r w:rsidR="009F3BEE">
        <w:t xml:space="preserve">.  </w:t>
      </w:r>
      <w:r w:rsidR="00EF1226">
        <w:t xml:space="preserve">These are the </w:t>
      </w:r>
      <w:r w:rsidR="00801E1D">
        <w:t xml:space="preserve">costs </w:t>
      </w:r>
      <w:r w:rsidR="00EF1226">
        <w:t xml:space="preserve">that would be incurred to move forward </w:t>
      </w:r>
      <w:r w:rsidR="00801E1D">
        <w:t xml:space="preserve">to determine what size turbine could be located at Taylor Point and at what cost.  This information is needed to do the cost projections and financial analysis to determine the revenue stream (positive or negative) would be to the town if we moved forward with the project.  </w:t>
      </w:r>
    </w:p>
    <w:p w:rsidR="007F54D6" w:rsidRDefault="00F20E6A" w:rsidP="00E57F1F">
      <w:pPr>
        <w:pStyle w:val="BodyTextIndent2"/>
        <w:spacing w:before="240"/>
        <w:jc w:val="both"/>
      </w:pPr>
      <w:r>
        <w:t>The construction of a turbine require</w:t>
      </w:r>
      <w:r w:rsidR="00191483">
        <w:t>s</w:t>
      </w:r>
      <w:r>
        <w:t xml:space="preserve"> a cleared, two-acre site to accommodate heavy equipment, materials and staging area</w:t>
      </w:r>
      <w:r w:rsidR="009F3BEE">
        <w:t xml:space="preserve">.   </w:t>
      </w:r>
      <w:r w:rsidR="007F54D6">
        <w:t xml:space="preserve">A road providing access to the site from East Shore Road and </w:t>
      </w:r>
      <w:proofErr w:type="spellStart"/>
      <w:r w:rsidR="007F54D6">
        <w:t>Freebody</w:t>
      </w:r>
      <w:proofErr w:type="spellEnd"/>
      <w:r w:rsidR="007F54D6">
        <w:t xml:space="preserve"> Drive must also be created.  </w:t>
      </w:r>
      <w:r>
        <w:t xml:space="preserve">Town Administrator Keiser referenced </w:t>
      </w:r>
      <w:r w:rsidR="00191483">
        <w:t xml:space="preserve">and </w:t>
      </w:r>
      <w:r w:rsidR="003A6D59">
        <w:t>discuss</w:t>
      </w:r>
      <w:r w:rsidR="00191483">
        <w:t xml:space="preserve">ed </w:t>
      </w:r>
      <w:r>
        <w:t>the a</w:t>
      </w:r>
      <w:r w:rsidR="009F3BEE">
        <w:t>erial view graphic</w:t>
      </w:r>
      <w:r>
        <w:t>s</w:t>
      </w:r>
      <w:r w:rsidR="00191483">
        <w:t xml:space="preserve"> showing a </w:t>
      </w:r>
      <w:r w:rsidR="007F54D6">
        <w:t xml:space="preserve">possible </w:t>
      </w:r>
      <w:proofErr w:type="spellStart"/>
      <w:r w:rsidR="00191483">
        <w:t>siting</w:t>
      </w:r>
      <w:proofErr w:type="spellEnd"/>
      <w:r w:rsidR="00191483">
        <w:t xml:space="preserve"> location south of the Wastewater Treatment Plant</w:t>
      </w:r>
      <w:r w:rsidR="009F3BEE">
        <w:t xml:space="preserve">.  </w:t>
      </w:r>
      <w:r w:rsidR="007F54D6">
        <w:t xml:space="preserve">The aerial views depict a two-acre clearing with 200 ft. coastal buffer and 1.1 fall zone for a 350 ft. turbine.  </w:t>
      </w:r>
      <w:r>
        <w:t xml:space="preserve">RIDOT and the Turnpike and Bridge Authority would not </w:t>
      </w:r>
      <w:r w:rsidR="009F3BEE">
        <w:t xml:space="preserve">support </w:t>
      </w:r>
      <w:r>
        <w:t xml:space="preserve">a wind </w:t>
      </w:r>
      <w:r w:rsidR="009F3BEE">
        <w:t xml:space="preserve">turbine </w:t>
      </w:r>
      <w:r>
        <w:t xml:space="preserve">with a </w:t>
      </w:r>
      <w:r w:rsidR="009F3BEE">
        <w:t xml:space="preserve">fall zone </w:t>
      </w:r>
      <w:r>
        <w:t xml:space="preserve">that encompasses a State </w:t>
      </w:r>
      <w:r w:rsidR="009F3BEE">
        <w:t xml:space="preserve">highway.  </w:t>
      </w:r>
      <w:r w:rsidR="00191483">
        <w:t xml:space="preserve">The </w:t>
      </w:r>
      <w:r w:rsidR="009F3BEE">
        <w:t xml:space="preserve">CRMC </w:t>
      </w:r>
      <w:r w:rsidR="00191483">
        <w:t xml:space="preserve">facility falls within the </w:t>
      </w:r>
      <w:r w:rsidR="009F3BEE">
        <w:t>200 ft</w:t>
      </w:r>
      <w:r w:rsidR="003D329A">
        <w:t>.</w:t>
      </w:r>
      <w:r w:rsidR="002A003E">
        <w:t xml:space="preserve"> regulatory jurisdiction</w:t>
      </w:r>
      <w:r w:rsidR="00191483">
        <w:t>, and there has been n</w:t>
      </w:r>
      <w:r w:rsidR="002A003E">
        <w:t xml:space="preserve">o discussion with them to date.  </w:t>
      </w:r>
      <w:r w:rsidR="007F54D6">
        <w:t xml:space="preserve">Also depicted is a no-build zone should the town determine a fall zone around the Wastewater Treatment Plan is required.  </w:t>
      </w:r>
      <w:r w:rsidR="00E57F1F">
        <w:t xml:space="preserve">Discussion ensued regarding the clear zone and other issues.  </w:t>
      </w:r>
    </w:p>
    <w:p w:rsidR="007F54D6" w:rsidRDefault="007F54D6" w:rsidP="00BA4CAA">
      <w:pPr>
        <w:pStyle w:val="BodyTextIndent2"/>
        <w:jc w:val="both"/>
      </w:pPr>
    </w:p>
    <w:p w:rsidR="003D329A" w:rsidRDefault="00191483" w:rsidP="00BA4CAA">
      <w:pPr>
        <w:pStyle w:val="BodyTextIndent2"/>
        <w:jc w:val="both"/>
      </w:pPr>
      <w:r>
        <w:t xml:space="preserve">A decision to move forward with the studies has short-term budgetary implications and long-term fiscal consequences.  </w:t>
      </w:r>
      <w:r w:rsidR="00E53229">
        <w:t xml:space="preserve">Hiring a </w:t>
      </w:r>
      <w:r>
        <w:t>consultant</w:t>
      </w:r>
      <w:r w:rsidR="00E53229">
        <w:t xml:space="preserve"> for the stud</w:t>
      </w:r>
      <w:r w:rsidR="003D329A">
        <w:t>y</w:t>
      </w:r>
      <w:r w:rsidR="00E53229">
        <w:t xml:space="preserve"> is a $20,000 to $25,000 commitment</w:t>
      </w:r>
      <w:r w:rsidR="007F54D6">
        <w:t xml:space="preserve"> to proceed with the interconnection </w:t>
      </w:r>
      <w:r w:rsidR="00E57F1F">
        <w:t xml:space="preserve">study </w:t>
      </w:r>
      <w:r w:rsidR="007F54D6">
        <w:t xml:space="preserve">and </w:t>
      </w:r>
      <w:r w:rsidR="00E57F1F">
        <w:t xml:space="preserve">an additional $8.000 to $9,000 for the </w:t>
      </w:r>
      <w:r w:rsidR="007F54D6">
        <w:t xml:space="preserve">FAA review.  </w:t>
      </w:r>
      <w:r w:rsidR="00E53229">
        <w:t>The long-term financial impacts will not be known until the National Grid study is completed to determine the turbine power generation that can be integrated into the transmission system.  When this information is developed, a financial analysis w</w:t>
      </w:r>
      <w:r w:rsidR="00E57F1F">
        <w:t>ould</w:t>
      </w:r>
      <w:r w:rsidR="00E53229">
        <w:t xml:space="preserve"> be performed to project the annual economic performance over the 20 to 25 year life cycle of the turbine. </w:t>
      </w:r>
      <w:r w:rsidR="00E57F1F">
        <w:t xml:space="preserve">The Wind Energy Committee was aware of these costs and they are all procedural steps that are approved by the PUC.  </w:t>
      </w:r>
      <w:r w:rsidR="002C33B7">
        <w:t>The wind</w:t>
      </w:r>
      <w:r w:rsidR="00EA1F6A">
        <w:t xml:space="preserve"> energy</w:t>
      </w:r>
      <w:r w:rsidR="002C33B7">
        <w:t xml:space="preserve"> </w:t>
      </w:r>
      <w:r w:rsidR="00EA1F6A">
        <w:t xml:space="preserve">feasibility </w:t>
      </w:r>
      <w:r w:rsidR="002C33B7">
        <w:t xml:space="preserve">study performed </w:t>
      </w:r>
      <w:r w:rsidR="00EA1F6A">
        <w:t xml:space="preserve">indicated a positive cash flow to the Town.  We need to know the interconnection costs.  </w:t>
      </w:r>
      <w:r w:rsidR="0033616B">
        <w:t xml:space="preserve">The town would expend a considerable amount of money before knowing if the project is feasible ($20,000 to $25,000).  If </w:t>
      </w:r>
      <w:r w:rsidR="0053449B">
        <w:t xml:space="preserve">the project were </w:t>
      </w:r>
      <w:r w:rsidR="0033616B">
        <w:t xml:space="preserve">found to be feasible, the cost for the succeeding analysis could be included in the Bond.  </w:t>
      </w:r>
      <w:r w:rsidR="00EA1F6A">
        <w:t xml:space="preserve">The interest rate for </w:t>
      </w:r>
      <w:r w:rsidR="0053449B">
        <w:t xml:space="preserve">borrowing </w:t>
      </w:r>
      <w:r w:rsidR="00EA1F6A">
        <w:t xml:space="preserve">is currently below 4%.  </w:t>
      </w:r>
      <w:r w:rsidR="0053449B">
        <w:t>Lengthy d</w:t>
      </w:r>
      <w:r w:rsidR="00E53229">
        <w:t>iscussion ensued regarding the size and type of towers and blades</w:t>
      </w:r>
      <w:r w:rsidR="003A6D59">
        <w:t xml:space="preserve"> and altering the location</w:t>
      </w:r>
      <w:r w:rsidR="00E53229">
        <w:t>.</w:t>
      </w:r>
      <w:r w:rsidR="0053449B">
        <w:t xml:space="preserve">  The interconnect cost is the wildcard.  We need to see a financial model that explains costs.  Based on information received, anything above 1.0 MW may require significant and costly grid upgrades.  </w:t>
      </w:r>
      <w:r w:rsidR="00E53229">
        <w:t xml:space="preserve">  </w:t>
      </w:r>
      <w:r w:rsidR="002A003E">
        <w:t xml:space="preserve"> </w:t>
      </w:r>
    </w:p>
    <w:p w:rsidR="002A003E" w:rsidRDefault="002A003E" w:rsidP="00BA4CAA">
      <w:pPr>
        <w:pStyle w:val="BodyTextIndent2"/>
        <w:jc w:val="both"/>
      </w:pPr>
      <w:r>
        <w:t xml:space="preserve"> </w:t>
      </w:r>
    </w:p>
    <w:p w:rsidR="009F3BEE" w:rsidRDefault="00E53229" w:rsidP="00AE28A6">
      <w:pPr>
        <w:pStyle w:val="BodyTextIndent2"/>
        <w:jc w:val="both"/>
      </w:pPr>
      <w:r>
        <w:lastRenderedPageBreak/>
        <w:t xml:space="preserve">Town Engineer </w:t>
      </w:r>
      <w:r w:rsidR="002A003E">
        <w:t>Mike Gray g</w:t>
      </w:r>
      <w:r w:rsidR="003D329A">
        <w:t>ave</w:t>
      </w:r>
      <w:r w:rsidR="002A003E">
        <w:t xml:space="preserve"> </w:t>
      </w:r>
      <w:r>
        <w:t xml:space="preserve">a </w:t>
      </w:r>
      <w:proofErr w:type="spellStart"/>
      <w:proofErr w:type="gramStart"/>
      <w:r w:rsidR="002A003E">
        <w:t>powerpoint</w:t>
      </w:r>
      <w:proofErr w:type="spellEnd"/>
      <w:proofErr w:type="gramEnd"/>
      <w:r w:rsidR="002A003E">
        <w:t xml:space="preserve"> demonstratio</w:t>
      </w:r>
      <w:r>
        <w:t>n</w:t>
      </w:r>
      <w:r w:rsidR="00B36FA1">
        <w:t xml:space="preserve">.  Landmarks </w:t>
      </w:r>
      <w:r w:rsidR="00AE28A6">
        <w:t xml:space="preserve">owned by the Town and others </w:t>
      </w:r>
      <w:r w:rsidR="007F54D6">
        <w:t>were</w:t>
      </w:r>
      <w:r w:rsidR="00AE28A6">
        <w:t xml:space="preserve"> noted</w:t>
      </w:r>
      <w:r w:rsidR="00365633">
        <w:t xml:space="preserve"> including Taylor Point</w:t>
      </w:r>
      <w:r w:rsidR="00AE28A6">
        <w:t xml:space="preserve">.  The green area, the fall zone, is </w:t>
      </w:r>
      <w:r w:rsidR="00B36FA1">
        <w:t xml:space="preserve">1.1 times tower height. </w:t>
      </w:r>
      <w:r w:rsidR="00AE28A6">
        <w:t>The red area delineates the turbine location, and the blue</w:t>
      </w:r>
      <w:r w:rsidR="00B36FA1">
        <w:t xml:space="preserve"> </w:t>
      </w:r>
      <w:r w:rsidR="00AE28A6">
        <w:t xml:space="preserve">circle (2 acres) is the construction zone.  The sloping </w:t>
      </w:r>
      <w:r w:rsidR="00B36FA1">
        <w:t xml:space="preserve">land </w:t>
      </w:r>
      <w:r w:rsidR="00AE28A6">
        <w:t xml:space="preserve">and the four potential locations </w:t>
      </w:r>
      <w:r w:rsidR="003D329A">
        <w:t>were</w:t>
      </w:r>
      <w:r w:rsidR="00AE28A6">
        <w:t xml:space="preserve"> noted</w:t>
      </w:r>
      <w:r w:rsidR="00EA1F6A">
        <w:t xml:space="preserve"> and discussed.</w:t>
      </w:r>
      <w:r w:rsidR="00AE28A6">
        <w:t xml:space="preserve">  The </w:t>
      </w:r>
      <w:r w:rsidR="00B36FA1">
        <w:t xml:space="preserve">FAA and AFA indicated </w:t>
      </w:r>
      <w:r w:rsidR="00AE28A6">
        <w:t xml:space="preserve">their </w:t>
      </w:r>
      <w:r w:rsidR="00B36FA1">
        <w:t>findin</w:t>
      </w:r>
      <w:r w:rsidR="00AE28A6">
        <w:t>g</w:t>
      </w:r>
      <w:r w:rsidR="00B36FA1">
        <w:t xml:space="preserve">s would not be affected by moving </w:t>
      </w:r>
      <w:r w:rsidR="00AE28A6">
        <w:t xml:space="preserve">the </w:t>
      </w:r>
      <w:r w:rsidR="00B36FA1">
        <w:t>turb</w:t>
      </w:r>
      <w:r w:rsidR="00AE28A6">
        <w:t xml:space="preserve">ine </w:t>
      </w:r>
      <w:r w:rsidR="00B36FA1">
        <w:t xml:space="preserve">200 feet in any direction.  </w:t>
      </w:r>
      <w:r w:rsidR="00B05F55">
        <w:t xml:space="preserve">A direct connection to the </w:t>
      </w:r>
      <w:r w:rsidR="0092414D">
        <w:t xml:space="preserve">Clarke Street </w:t>
      </w:r>
      <w:r w:rsidR="00365633">
        <w:t>S</w:t>
      </w:r>
      <w:r w:rsidR="00B05F55">
        <w:t xml:space="preserve">ubstation is not feasible.  The Grid study includes an application, which </w:t>
      </w:r>
      <w:r w:rsidR="00FA15B1">
        <w:t xml:space="preserve">will provide their review and conclusions with </w:t>
      </w:r>
      <w:r w:rsidR="00B05F55">
        <w:t xml:space="preserve">a </w:t>
      </w:r>
      <w:r w:rsidR="00FA15B1">
        <w:t>plus or m</w:t>
      </w:r>
      <w:r w:rsidR="0092414D">
        <w:t>inus 25 percent cost estimate. The high voltage line will run 1.65 miles</w:t>
      </w:r>
      <w:r w:rsidR="007C6A26">
        <w:t xml:space="preserve"> with an </w:t>
      </w:r>
      <w:r w:rsidR="0092414D">
        <w:t xml:space="preserve">estimated $300,000 cost </w:t>
      </w:r>
      <w:r w:rsidR="007C6A26">
        <w:t xml:space="preserve">that </w:t>
      </w:r>
      <w:r w:rsidR="0092414D">
        <w:t xml:space="preserve">would be borne by the Town.  </w:t>
      </w:r>
      <w:r w:rsidR="007C6A26">
        <w:t>Lengthy technical discuss</w:t>
      </w:r>
      <w:r w:rsidR="003D329A">
        <w:t>ion</w:t>
      </w:r>
      <w:r w:rsidR="007C6A26">
        <w:t xml:space="preserve"> ensued.      </w:t>
      </w:r>
      <w:r w:rsidR="00605EAD">
        <w:t xml:space="preserve"> </w:t>
      </w:r>
    </w:p>
    <w:p w:rsidR="00605EAD" w:rsidRDefault="00605EAD" w:rsidP="00BA4CAA">
      <w:pPr>
        <w:pStyle w:val="BodyTextIndent2"/>
      </w:pPr>
    </w:p>
    <w:p w:rsidR="00881D51" w:rsidRDefault="007C6A26" w:rsidP="00581D27">
      <w:pPr>
        <w:pStyle w:val="BodyTextIndent2"/>
        <w:jc w:val="both"/>
      </w:pPr>
      <w:r>
        <w:t xml:space="preserve">Council members state they need </w:t>
      </w:r>
      <w:r w:rsidR="00605EAD">
        <w:t>solid numbers</w:t>
      </w:r>
      <w:r>
        <w:t xml:space="preserve"> and comment on the transmission system.  The study is needed in order to know if the project can go forward</w:t>
      </w:r>
      <w:r w:rsidR="00605EAD">
        <w:t>.</w:t>
      </w:r>
      <w:r>
        <w:t xml:space="preserve">  </w:t>
      </w:r>
      <w:r w:rsidR="00A469C0">
        <w:t>Councilor Winsor stated w</w:t>
      </w:r>
      <w:r>
        <w:t xml:space="preserve">e must look </w:t>
      </w:r>
      <w:r w:rsidR="00605EAD">
        <w:t>beyond wind turbin</w:t>
      </w:r>
      <w:r>
        <w:t>e</w:t>
      </w:r>
      <w:r w:rsidR="00605EAD">
        <w:t>s into future energy needs</w:t>
      </w:r>
      <w:r>
        <w:t xml:space="preserve"> and alternative energy sources</w:t>
      </w:r>
      <w:r w:rsidR="00E870EE">
        <w:t xml:space="preserve"> (examples given and other projects referenced)</w:t>
      </w:r>
      <w:r w:rsidR="00605EAD">
        <w:t xml:space="preserve">.  </w:t>
      </w:r>
      <w:r w:rsidR="00A469C0">
        <w:t xml:space="preserve">Lengthy discussion ensued.  The financial models reflect the $750,000 </w:t>
      </w:r>
      <w:r w:rsidR="00777E02">
        <w:t xml:space="preserve">ARRA grant </w:t>
      </w:r>
      <w:r w:rsidR="00A469C0">
        <w:t xml:space="preserve">and $500,000 </w:t>
      </w:r>
      <w:r w:rsidR="00777E02">
        <w:t xml:space="preserve">EDC </w:t>
      </w:r>
      <w:r w:rsidR="00A469C0">
        <w:t xml:space="preserve">grant.  Jamestown </w:t>
      </w:r>
      <w:r w:rsidR="00777E02">
        <w:t xml:space="preserve">lost </w:t>
      </w:r>
      <w:r w:rsidR="00A469C0">
        <w:t>the $500,000 grant</w:t>
      </w:r>
      <w:r w:rsidR="00777E02">
        <w:t xml:space="preserve">, and we now have to add the </w:t>
      </w:r>
      <w:r w:rsidR="000B1F12">
        <w:t xml:space="preserve">estimated </w:t>
      </w:r>
      <w:r w:rsidR="00777E02">
        <w:t>$300,000</w:t>
      </w:r>
      <w:r w:rsidR="000B1F12">
        <w:t xml:space="preserve"> plus</w:t>
      </w:r>
      <w:r w:rsidR="00777E02">
        <w:t xml:space="preserve"> interconnect cost</w:t>
      </w:r>
      <w:r w:rsidR="00DF1C8D">
        <w:t xml:space="preserve"> (adding $800,000 to the cost of the project)</w:t>
      </w:r>
      <w:r w:rsidR="00A469C0">
        <w:t>.</w:t>
      </w:r>
      <w:r w:rsidR="00777E02">
        <w:t xml:space="preserve">  Is this project even feasible going forward?  Can it be completed, including permitting</w:t>
      </w:r>
      <w:r w:rsidR="00DF1C8D">
        <w:t xml:space="preserve"> and construction</w:t>
      </w:r>
      <w:r w:rsidR="00777E02">
        <w:t xml:space="preserve">, by the March 2012 deadline?  If not, the Town loses the $750,000 grant.  It is going to be difficult to meet the deadline.  </w:t>
      </w:r>
    </w:p>
    <w:p w:rsidR="00881D51" w:rsidRDefault="00881D51" w:rsidP="00581D27">
      <w:pPr>
        <w:pStyle w:val="BodyTextIndent2"/>
        <w:jc w:val="both"/>
      </w:pPr>
    </w:p>
    <w:p w:rsidR="00581D27" w:rsidRDefault="00777E02" w:rsidP="00581D27">
      <w:pPr>
        <w:pStyle w:val="BodyTextIndent2"/>
        <w:jc w:val="both"/>
      </w:pPr>
      <w:r>
        <w:t>A large portion of the wooded area near the Treatment Plan</w:t>
      </w:r>
      <w:r w:rsidR="00881D51">
        <w:t>t</w:t>
      </w:r>
      <w:r>
        <w:t xml:space="preserve"> w</w:t>
      </w:r>
      <w:r w:rsidR="00881D51">
        <w:t>ould</w:t>
      </w:r>
      <w:r>
        <w:t xml:space="preserve"> have to be cleared for staging, exposing tanks and the Treatment Plant.</w:t>
      </w:r>
      <w:r w:rsidR="00E44047">
        <w:t xml:space="preserve">  </w:t>
      </w:r>
      <w:r w:rsidR="00581D27">
        <w:t xml:space="preserve">Discussion of other clearing continued.  </w:t>
      </w:r>
      <w:r w:rsidR="00DF1C8D">
        <w:t xml:space="preserve">President Schnack is not in favor of spending any more money on this project as he is skeptical it </w:t>
      </w:r>
      <w:r w:rsidR="00207E80">
        <w:t xml:space="preserve">is </w:t>
      </w:r>
      <w:r w:rsidR="00DF1C8D">
        <w:t xml:space="preserve">feasible.  </w:t>
      </w:r>
      <w:r w:rsidR="00365633">
        <w:t>Discussion</w:t>
      </w:r>
      <w:r w:rsidR="00207E80">
        <w:t xml:space="preserve"> of issues and </w:t>
      </w:r>
      <w:r w:rsidR="00365633">
        <w:t xml:space="preserve">other wind turbines continued.  </w:t>
      </w:r>
      <w:r w:rsidR="00581D27">
        <w:t>Possible CRMC permitting was referenced.</w:t>
      </w:r>
      <w:r w:rsidR="003D329A">
        <w:t xml:space="preserve">  </w:t>
      </w:r>
      <w:r w:rsidR="00581D27">
        <w:t xml:space="preserve">The </w:t>
      </w:r>
      <w:r w:rsidR="008D1F37">
        <w:t xml:space="preserve">Bridge </w:t>
      </w:r>
      <w:r w:rsidR="00581D27">
        <w:t xml:space="preserve">has </w:t>
      </w:r>
      <w:r w:rsidR="008D1F37">
        <w:t xml:space="preserve">not </w:t>
      </w:r>
      <w:r w:rsidR="00581D27">
        <w:t xml:space="preserve">been </w:t>
      </w:r>
      <w:r w:rsidR="007262E3">
        <w:t xml:space="preserve">included during </w:t>
      </w:r>
      <w:r w:rsidR="00581D27">
        <w:t>wind issues</w:t>
      </w:r>
      <w:r w:rsidR="007262E3">
        <w:t xml:space="preserve"> </w:t>
      </w:r>
      <w:r w:rsidR="00E44047">
        <w:t>review</w:t>
      </w:r>
      <w:r w:rsidR="00581D27">
        <w:t xml:space="preserve">.  </w:t>
      </w:r>
      <w:r w:rsidR="00365633">
        <w:t xml:space="preserve">Lengthy technical discussion ensued.  </w:t>
      </w:r>
      <w:r w:rsidR="00581D27">
        <w:t xml:space="preserve">The meeting </w:t>
      </w:r>
      <w:r w:rsidR="00207E80">
        <w:t>wa</w:t>
      </w:r>
      <w:r w:rsidR="00581D27">
        <w:t>s opened to public comment.</w:t>
      </w:r>
    </w:p>
    <w:p w:rsidR="008D1F37" w:rsidRDefault="008D1F37" w:rsidP="00581D27">
      <w:pPr>
        <w:pStyle w:val="BodyTextIndent2"/>
        <w:jc w:val="both"/>
      </w:pPr>
      <w:r>
        <w:t xml:space="preserve">  </w:t>
      </w:r>
    </w:p>
    <w:p w:rsidR="00BC3915" w:rsidRDefault="008D1F37" w:rsidP="00581D27">
      <w:pPr>
        <w:pStyle w:val="BodyTextIndent2"/>
        <w:jc w:val="both"/>
      </w:pPr>
      <w:proofErr w:type="gramStart"/>
      <w:r>
        <w:t>Bucky Brennan.</w:t>
      </w:r>
      <w:proofErr w:type="gramEnd"/>
      <w:r>
        <w:t xml:space="preserve">  </w:t>
      </w:r>
      <w:r w:rsidR="00581D27">
        <w:t xml:space="preserve">Narragansett Avenue.  Mr. Brennan stated the Wind Energy Committee realized there </w:t>
      </w:r>
      <w:r w:rsidR="00BC3915">
        <w:t>wa</w:t>
      </w:r>
      <w:r w:rsidR="00581D27">
        <w:t xml:space="preserve">s no regulation for the fall zone.  </w:t>
      </w:r>
      <w:r w:rsidR="00BC3915">
        <w:t>Na</w:t>
      </w:r>
      <w:r>
        <w:t>tional Grid and how to deal with them</w:t>
      </w:r>
      <w:r w:rsidR="00BC3915">
        <w:t xml:space="preserve"> is </w:t>
      </w:r>
      <w:r w:rsidR="00365633">
        <w:t xml:space="preserve">referenced </w:t>
      </w:r>
      <w:r w:rsidR="00BC3915">
        <w:t xml:space="preserve">in the wind feasibility study, and they </w:t>
      </w:r>
      <w:r w:rsidR="007262E3">
        <w:t xml:space="preserve">(National Grid) </w:t>
      </w:r>
      <w:r w:rsidR="00BC3915">
        <w:t>are</w:t>
      </w:r>
      <w:r>
        <w:t xml:space="preserve"> difficult to deal with.  </w:t>
      </w:r>
      <w:r w:rsidR="008D5C74">
        <w:t xml:space="preserve">Mr. Brennan referenced Taylor Point and Fort Getty.  </w:t>
      </w:r>
      <w:r w:rsidR="00BC3915">
        <w:t xml:space="preserve">This is a large project and it is beyond where we can deal with it.  </w:t>
      </w:r>
    </w:p>
    <w:p w:rsidR="00BC3915" w:rsidRDefault="00BC3915" w:rsidP="00581D27">
      <w:pPr>
        <w:pStyle w:val="BodyTextIndent2"/>
        <w:jc w:val="both"/>
      </w:pPr>
    </w:p>
    <w:p w:rsidR="00C74814" w:rsidRDefault="00BC3915" w:rsidP="00BC3915">
      <w:pPr>
        <w:pStyle w:val="BodyTextIndent2"/>
        <w:jc w:val="both"/>
      </w:pPr>
      <w:r>
        <w:t xml:space="preserve">Councilor </w:t>
      </w:r>
      <w:r w:rsidR="00C74814">
        <w:t>W</w:t>
      </w:r>
      <w:r>
        <w:t xml:space="preserve">insor </w:t>
      </w:r>
      <w:r w:rsidR="00C74814">
        <w:t xml:space="preserve">would like to look at this </w:t>
      </w:r>
      <w:r>
        <w:t xml:space="preserve">project </w:t>
      </w:r>
      <w:r w:rsidR="00964019">
        <w:t xml:space="preserve">for </w:t>
      </w:r>
      <w:r w:rsidR="00C74814">
        <w:t xml:space="preserve">another week.  </w:t>
      </w:r>
      <w:r w:rsidR="00964019">
        <w:t>We d</w:t>
      </w:r>
      <w:r w:rsidR="00C74814">
        <w:t>on’t want to kill one</w:t>
      </w:r>
      <w:r>
        <w:t xml:space="preserve"> project b</w:t>
      </w:r>
      <w:r w:rsidR="00C74814">
        <w:t>ecause we have not reviewed all options</w:t>
      </w:r>
      <w:r w:rsidR="00756071">
        <w:t xml:space="preserve"> (for alternative energy)</w:t>
      </w:r>
      <w:r w:rsidR="00C74814">
        <w:t xml:space="preserve">.  </w:t>
      </w:r>
      <w:r w:rsidR="00756071">
        <w:t xml:space="preserve">Councilor Winsor spoke at length about </w:t>
      </w:r>
      <w:proofErr w:type="spellStart"/>
      <w:r w:rsidR="00756071">
        <w:t>Vinalhaven</w:t>
      </w:r>
      <w:proofErr w:type="spellEnd"/>
      <w:r w:rsidR="00756071">
        <w:t xml:space="preserve">, Maine, which has three wind turbines the size of those proposed for Jamestown and potential health risks for its residents living within ½ mile and 1 mile of the wind turbines referenced by Federal scientists.  </w:t>
      </w:r>
      <w:r w:rsidR="00C74814">
        <w:t>What do we need here</w:t>
      </w:r>
      <w:r>
        <w:t xml:space="preserve">?  Council President Schnack stated </w:t>
      </w:r>
      <w:r w:rsidR="00C74814">
        <w:t xml:space="preserve">we need to do </w:t>
      </w:r>
      <w:r>
        <w:t xml:space="preserve">the </w:t>
      </w:r>
      <w:r w:rsidR="00C74814">
        <w:t>interconnect evaluation</w:t>
      </w:r>
      <w:r>
        <w:t xml:space="preserve"> and application submittal in order </w:t>
      </w:r>
      <w:r w:rsidR="00C74814">
        <w:t>to go</w:t>
      </w:r>
      <w:r>
        <w:t xml:space="preserve"> any </w:t>
      </w:r>
      <w:r w:rsidR="00C74814">
        <w:t xml:space="preserve">further.  </w:t>
      </w:r>
      <w:r>
        <w:t xml:space="preserve">Town Administrator Keiser </w:t>
      </w:r>
      <w:r w:rsidR="00C74814">
        <w:t xml:space="preserve">has bids from </w:t>
      </w:r>
      <w:r>
        <w:t xml:space="preserve">outside </w:t>
      </w:r>
      <w:r w:rsidR="00C74814">
        <w:t xml:space="preserve">vendors.  </w:t>
      </w:r>
      <w:r>
        <w:t>The only way this can go forward is on a bid.  This c</w:t>
      </w:r>
      <w:r w:rsidR="00C74814">
        <w:t xml:space="preserve">an </w:t>
      </w:r>
      <w:r>
        <w:t xml:space="preserve">be on the </w:t>
      </w:r>
      <w:r w:rsidR="00163685">
        <w:t xml:space="preserve">agenda for next </w:t>
      </w:r>
      <w:r>
        <w:t xml:space="preserve">Monday or for a special meeting on Friday.  </w:t>
      </w:r>
      <w:r>
        <w:lastRenderedPageBreak/>
        <w:t xml:space="preserve">The Council </w:t>
      </w:r>
      <w:r w:rsidR="00163685">
        <w:t>could vote to authoriz</w:t>
      </w:r>
      <w:r w:rsidR="00964019">
        <w:t>e</w:t>
      </w:r>
      <w:r w:rsidR="00163685">
        <w:t xml:space="preserve"> the Town Administrator to evaluate the bids and ma</w:t>
      </w:r>
      <w:r w:rsidR="00964019">
        <w:t>k</w:t>
      </w:r>
      <w:r w:rsidR="00163685">
        <w:t>e a bid award for a</w:t>
      </w:r>
      <w:r w:rsidR="000D37AA">
        <w:t xml:space="preserve">n amount </w:t>
      </w:r>
      <w:r w:rsidR="00163685">
        <w:t xml:space="preserve">not to exceed a specified amount.  A decision </w:t>
      </w:r>
      <w:r w:rsidR="00964019">
        <w:t>must</w:t>
      </w:r>
      <w:r w:rsidR="00163685">
        <w:t xml:space="preserve"> be made.</w:t>
      </w:r>
      <w:r w:rsidR="00C74814">
        <w:t xml:space="preserve"> </w:t>
      </w:r>
      <w:r w:rsidR="00964019">
        <w:t xml:space="preserve"> </w:t>
      </w:r>
      <w:r w:rsidR="000D37AA">
        <w:t xml:space="preserve">If this keeps being continued, we will run out of time.  </w:t>
      </w:r>
      <w:r w:rsidR="00964019">
        <w:t xml:space="preserve">Discussion continued.  </w:t>
      </w:r>
    </w:p>
    <w:p w:rsidR="00C74814" w:rsidRDefault="00C74814" w:rsidP="00BA4CAA">
      <w:pPr>
        <w:pStyle w:val="BodyTextIndent2"/>
      </w:pPr>
    </w:p>
    <w:p w:rsidR="00163685" w:rsidRDefault="00163685" w:rsidP="00163685">
      <w:pPr>
        <w:pStyle w:val="BodyTextIndent2"/>
        <w:jc w:val="both"/>
        <w:rPr>
          <w:b/>
        </w:rPr>
      </w:pPr>
      <w:r>
        <w:rPr>
          <w:b/>
        </w:rPr>
        <w:t xml:space="preserve">A motion was made by Robert Bowen with second by Michael White to authorize Town Administrator Keiser to go forward and pick consultants for the Grid interconnect study and the FAA appeal, including the Grid $2,500 filing fee, for an amount not to exceed $30,000.  </w:t>
      </w:r>
    </w:p>
    <w:p w:rsidR="00E26553" w:rsidRDefault="00E26553" w:rsidP="00163685">
      <w:pPr>
        <w:pStyle w:val="BodyTextIndent2"/>
        <w:jc w:val="both"/>
        <w:rPr>
          <w:b/>
        </w:rPr>
      </w:pPr>
    </w:p>
    <w:p w:rsidR="00163685" w:rsidRDefault="00261F9C" w:rsidP="00163685">
      <w:pPr>
        <w:pStyle w:val="BodyTextIndent2"/>
        <w:jc w:val="both"/>
      </w:pPr>
      <w:proofErr w:type="gramStart"/>
      <w:r w:rsidRPr="00783F71">
        <w:t>D</w:t>
      </w:r>
      <w:r w:rsidR="00C74814">
        <w:t>iscussion.</w:t>
      </w:r>
      <w:proofErr w:type="gramEnd"/>
      <w:r w:rsidR="00C74814">
        <w:t xml:space="preserve">  Is money available</w:t>
      </w:r>
      <w:r w:rsidR="00163685">
        <w:t>?  Town Administrator Keiser stated there is s</w:t>
      </w:r>
      <w:r w:rsidR="00C74814">
        <w:t>ufficient latitude in this year’s budget due to staffing reductions</w:t>
      </w:r>
      <w:r w:rsidR="00163685">
        <w:t xml:space="preserve"> and the I</w:t>
      </w:r>
      <w:r w:rsidR="00C74814">
        <w:t xml:space="preserve">ncidentals </w:t>
      </w:r>
      <w:r w:rsidR="00163685">
        <w:t xml:space="preserve">account </w:t>
      </w:r>
      <w:r w:rsidR="00C74814">
        <w:t xml:space="preserve">has $35,000.  </w:t>
      </w:r>
      <w:r>
        <w:t>This could be placed on a Council agenda after we have obtained additional information.  This cannot be put off any longer.</w:t>
      </w:r>
    </w:p>
    <w:p w:rsidR="00163685" w:rsidRDefault="00163685" w:rsidP="00163685">
      <w:pPr>
        <w:pStyle w:val="BodyTextIndent2"/>
        <w:jc w:val="both"/>
      </w:pPr>
    </w:p>
    <w:p w:rsidR="00C74814" w:rsidRPr="00605EAD" w:rsidRDefault="00163685" w:rsidP="00163685">
      <w:pPr>
        <w:pStyle w:val="BodyTextIndent2"/>
        <w:jc w:val="both"/>
      </w:pPr>
      <w:proofErr w:type="gramStart"/>
      <w:r>
        <w:t>Back to the vote on the motion.</w:t>
      </w:r>
      <w:proofErr w:type="gramEnd"/>
      <w:r>
        <w:t xml:space="preserve">  </w:t>
      </w:r>
      <w:r w:rsidR="00261F9C">
        <w:rPr>
          <w:b/>
        </w:rPr>
        <w:t xml:space="preserve">Robert Bowen and Michael White vote yes.  </w:t>
      </w:r>
      <w:r w:rsidR="000D37AA">
        <w:rPr>
          <w:b/>
        </w:rPr>
        <w:t xml:space="preserve">Michael Schnack, </w:t>
      </w:r>
      <w:r w:rsidR="00261F9C">
        <w:rPr>
          <w:b/>
        </w:rPr>
        <w:t xml:space="preserve">William Murphy and Ellen Winsor vote no.  Motion </w:t>
      </w:r>
      <w:r w:rsidR="000D37AA">
        <w:rPr>
          <w:b/>
        </w:rPr>
        <w:t xml:space="preserve">fails </w:t>
      </w:r>
      <w:r w:rsidR="00261F9C">
        <w:rPr>
          <w:b/>
        </w:rPr>
        <w:t xml:space="preserve">by a majority vote in the </w:t>
      </w:r>
      <w:r w:rsidR="000D37AA">
        <w:rPr>
          <w:b/>
        </w:rPr>
        <w:t>negative</w:t>
      </w:r>
      <w:r w:rsidR="00261F9C">
        <w:rPr>
          <w:b/>
        </w:rPr>
        <w:t xml:space="preserve">.  </w:t>
      </w:r>
    </w:p>
    <w:p w:rsidR="000477ED" w:rsidRDefault="000477ED" w:rsidP="00BA4CAA">
      <w:pPr>
        <w:pStyle w:val="Header"/>
        <w:tabs>
          <w:tab w:val="clear" w:pos="4320"/>
          <w:tab w:val="clear" w:pos="8640"/>
        </w:tabs>
        <w:rPr>
          <w:b/>
          <w:bCs/>
        </w:rPr>
      </w:pPr>
    </w:p>
    <w:p w:rsidR="00A4160A" w:rsidRDefault="00A4160A" w:rsidP="00CD3874">
      <w:pPr>
        <w:suppressAutoHyphens w:val="0"/>
        <w:ind w:right="-180"/>
        <w:jc w:val="center"/>
        <w:rPr>
          <w:b/>
          <w:bCs/>
        </w:rPr>
      </w:pPr>
      <w:r>
        <w:rPr>
          <w:b/>
          <w:bCs/>
        </w:rPr>
        <w:t>XV. NEW BUSINESS</w:t>
      </w:r>
    </w:p>
    <w:p w:rsidR="00952271" w:rsidRDefault="00952271" w:rsidP="00CD3874">
      <w:pPr>
        <w:suppressAutoHyphens w:val="0"/>
        <w:ind w:right="-180"/>
        <w:jc w:val="center"/>
        <w:rPr>
          <w:b/>
          <w:bCs/>
        </w:rPr>
      </w:pPr>
    </w:p>
    <w:p w:rsidR="000477ED" w:rsidRDefault="000477ED" w:rsidP="000477ED">
      <w:pPr>
        <w:pStyle w:val="BodyTextIndent2"/>
        <w:numPr>
          <w:ilvl w:val="0"/>
          <w:numId w:val="44"/>
        </w:numPr>
        <w:suppressAutoHyphens w:val="0"/>
        <w:ind w:left="0" w:firstLine="0"/>
      </w:pPr>
      <w:r>
        <w:t xml:space="preserve">Awarding of Bid re: Fort Getty Boat Ramp Project to K. M. Gladding </w:t>
      </w:r>
      <w:proofErr w:type="gramStart"/>
      <w:r>
        <w:t>Excavating</w:t>
      </w:r>
      <w:proofErr w:type="gramEnd"/>
      <w:r>
        <w:t xml:space="preserve"> for an amount not to exceed $104,747.20</w:t>
      </w:r>
      <w:r w:rsidR="00C74814">
        <w:t xml:space="preserve">.  </w:t>
      </w:r>
    </w:p>
    <w:p w:rsidR="00C74814" w:rsidRDefault="00C74814" w:rsidP="00C74814">
      <w:pPr>
        <w:pStyle w:val="BodyTextIndent2"/>
        <w:suppressAutoHyphens w:val="0"/>
      </w:pPr>
    </w:p>
    <w:p w:rsidR="000477ED" w:rsidRPr="000477ED" w:rsidRDefault="000477ED" w:rsidP="000477ED">
      <w:pPr>
        <w:pStyle w:val="BodyTextIndent2"/>
        <w:suppressAutoHyphens w:val="0"/>
        <w:jc w:val="both"/>
        <w:rPr>
          <w:b/>
        </w:rPr>
      </w:pPr>
      <w:r>
        <w:rPr>
          <w:b/>
        </w:rPr>
        <w:t xml:space="preserve">A motion was made by </w:t>
      </w:r>
      <w:r w:rsidR="00C74814">
        <w:rPr>
          <w:b/>
        </w:rPr>
        <w:t>W</w:t>
      </w:r>
      <w:r w:rsidR="00BA4CAA">
        <w:rPr>
          <w:b/>
        </w:rPr>
        <w:t xml:space="preserve">illiam </w:t>
      </w:r>
      <w:r w:rsidR="00C74814">
        <w:rPr>
          <w:b/>
        </w:rPr>
        <w:t>M</w:t>
      </w:r>
      <w:r w:rsidR="00BA4CAA">
        <w:rPr>
          <w:b/>
        </w:rPr>
        <w:t>urphy</w:t>
      </w:r>
      <w:r>
        <w:rPr>
          <w:b/>
        </w:rPr>
        <w:t xml:space="preserve"> with second by </w:t>
      </w:r>
      <w:r w:rsidR="00C74814">
        <w:rPr>
          <w:b/>
        </w:rPr>
        <w:t>M</w:t>
      </w:r>
      <w:r w:rsidR="00BA4CAA">
        <w:rPr>
          <w:b/>
        </w:rPr>
        <w:t xml:space="preserve">ichael </w:t>
      </w:r>
      <w:r w:rsidR="00C74814">
        <w:rPr>
          <w:b/>
        </w:rPr>
        <w:t>W</w:t>
      </w:r>
      <w:r w:rsidR="00BA4CAA">
        <w:rPr>
          <w:b/>
        </w:rPr>
        <w:t>hite to</w:t>
      </w:r>
      <w:r>
        <w:rPr>
          <w:b/>
        </w:rPr>
        <w:t xml:space="preserve"> award the bid for the Fort Getty Boat Ramp Project to K. M. Gladding </w:t>
      </w:r>
      <w:proofErr w:type="gramStart"/>
      <w:r>
        <w:rPr>
          <w:b/>
        </w:rPr>
        <w:t>Excavating</w:t>
      </w:r>
      <w:proofErr w:type="gramEnd"/>
      <w:r>
        <w:rPr>
          <w:b/>
        </w:rPr>
        <w:t xml:space="preserve"> for an amount not to exceed $104,747.20, as bid. </w:t>
      </w:r>
      <w:r w:rsidR="00C74814">
        <w:rPr>
          <w:b/>
        </w:rPr>
        <w:t xml:space="preserve"> </w:t>
      </w:r>
    </w:p>
    <w:p w:rsidR="00BA4CAA" w:rsidRDefault="00BA4CAA" w:rsidP="000477ED">
      <w:pPr>
        <w:pStyle w:val="BodyTextIndent2"/>
        <w:suppressAutoHyphens w:val="0"/>
        <w:ind w:left="720"/>
      </w:pPr>
    </w:p>
    <w:p w:rsidR="00967281" w:rsidRDefault="00967281" w:rsidP="00967281">
      <w:pPr>
        <w:pStyle w:val="BodyTextIndent2"/>
        <w:suppressAutoHyphens w:val="0"/>
        <w:jc w:val="both"/>
      </w:pPr>
      <w:proofErr w:type="gramStart"/>
      <w:r>
        <w:t>Discussion.</w:t>
      </w:r>
      <w:proofErr w:type="gramEnd"/>
      <w:r>
        <w:t xml:space="preserve">  </w:t>
      </w:r>
      <w:r w:rsidR="00C74814">
        <w:t>M</w:t>
      </w:r>
      <w:r w:rsidR="00BA4CAA">
        <w:t>ike G</w:t>
      </w:r>
      <w:r w:rsidR="00C74814">
        <w:t xml:space="preserve">ray </w:t>
      </w:r>
      <w:r w:rsidR="00BA4CAA">
        <w:t xml:space="preserve">referenced the </w:t>
      </w:r>
      <w:r w:rsidR="00D773B0">
        <w:t xml:space="preserve">Town Council vote at the September </w:t>
      </w:r>
      <w:r>
        <w:t xml:space="preserve">7, 2010 </w:t>
      </w:r>
      <w:r w:rsidR="00313625">
        <w:t xml:space="preserve">regular </w:t>
      </w:r>
      <w:r w:rsidR="00D773B0">
        <w:t xml:space="preserve">meeting </w:t>
      </w:r>
      <w:r>
        <w:t xml:space="preserve">that approved using up to 50% of the cost of repairs to the Fort Getty Boat Ramp using funds from the Fort Getty Master Plan budget.  </w:t>
      </w:r>
      <w:r w:rsidR="00313625">
        <w:t>Discussion continued.</w:t>
      </w:r>
    </w:p>
    <w:p w:rsidR="00967281" w:rsidRDefault="00967281" w:rsidP="00967281">
      <w:pPr>
        <w:pStyle w:val="BodyTextIndent2"/>
        <w:suppressAutoHyphens w:val="0"/>
        <w:jc w:val="both"/>
      </w:pPr>
    </w:p>
    <w:p w:rsidR="00C74814" w:rsidRPr="00967281" w:rsidRDefault="00967281" w:rsidP="00967281">
      <w:pPr>
        <w:pStyle w:val="BodyTextIndent2"/>
        <w:suppressAutoHyphens w:val="0"/>
        <w:jc w:val="both"/>
        <w:rPr>
          <w:b/>
        </w:rPr>
      </w:pPr>
      <w:proofErr w:type="gramStart"/>
      <w:r>
        <w:t>Back to the vote on the motion.</w:t>
      </w:r>
      <w:proofErr w:type="gramEnd"/>
      <w:r>
        <w:t xml:space="preserve">  </w:t>
      </w:r>
      <w:proofErr w:type="gramStart"/>
      <w:r w:rsidR="00C74814" w:rsidRPr="00967281">
        <w:rPr>
          <w:b/>
        </w:rPr>
        <w:t>Voted unanimously</w:t>
      </w:r>
      <w:r>
        <w:rPr>
          <w:b/>
        </w:rPr>
        <w:t xml:space="preserve"> in the affirmative</w:t>
      </w:r>
      <w:r w:rsidR="00C74814" w:rsidRPr="00967281">
        <w:rPr>
          <w:b/>
        </w:rPr>
        <w:t>.</w:t>
      </w:r>
      <w:proofErr w:type="gramEnd"/>
    </w:p>
    <w:p w:rsidR="00C74814" w:rsidRDefault="00C74814" w:rsidP="000477ED">
      <w:pPr>
        <w:pStyle w:val="BodyTextIndent2"/>
        <w:suppressAutoHyphens w:val="0"/>
        <w:ind w:left="720"/>
      </w:pPr>
    </w:p>
    <w:p w:rsidR="00313625" w:rsidRDefault="00967281" w:rsidP="00967281">
      <w:pPr>
        <w:pStyle w:val="BodyTextIndent2"/>
        <w:suppressAutoHyphens w:val="0"/>
        <w:jc w:val="both"/>
        <w:rPr>
          <w:b/>
        </w:rPr>
      </w:pPr>
      <w:r>
        <w:rPr>
          <w:b/>
        </w:rPr>
        <w:t xml:space="preserve">A motion was made by </w:t>
      </w:r>
      <w:r w:rsidR="00C17B95" w:rsidRPr="00967281">
        <w:rPr>
          <w:b/>
        </w:rPr>
        <w:t>W</w:t>
      </w:r>
      <w:r>
        <w:rPr>
          <w:b/>
        </w:rPr>
        <w:t xml:space="preserve">illiam </w:t>
      </w:r>
      <w:r w:rsidR="00C17B95" w:rsidRPr="00967281">
        <w:rPr>
          <w:b/>
        </w:rPr>
        <w:t>M</w:t>
      </w:r>
      <w:r>
        <w:rPr>
          <w:b/>
        </w:rPr>
        <w:t>urphy with second by Michael White to allocate</w:t>
      </w:r>
      <w:r w:rsidR="00C17B95" w:rsidRPr="00967281">
        <w:rPr>
          <w:b/>
        </w:rPr>
        <w:t xml:space="preserve"> </w:t>
      </w:r>
      <w:r>
        <w:rPr>
          <w:b/>
        </w:rPr>
        <w:t xml:space="preserve">up </w:t>
      </w:r>
      <w:r w:rsidR="00C17B95" w:rsidRPr="00967281">
        <w:rPr>
          <w:b/>
        </w:rPr>
        <w:t xml:space="preserve">to 50% </w:t>
      </w:r>
      <w:r w:rsidR="00313625">
        <w:rPr>
          <w:b/>
        </w:rPr>
        <w:t xml:space="preserve">($52,373.60) </w:t>
      </w:r>
      <w:r>
        <w:rPr>
          <w:b/>
        </w:rPr>
        <w:t xml:space="preserve">of the funding for the Fort Getty Boat Ramp Project </w:t>
      </w:r>
      <w:r w:rsidR="00C17B95" w:rsidRPr="00967281">
        <w:rPr>
          <w:b/>
        </w:rPr>
        <w:t xml:space="preserve">from </w:t>
      </w:r>
      <w:r>
        <w:rPr>
          <w:b/>
        </w:rPr>
        <w:t xml:space="preserve">the </w:t>
      </w:r>
      <w:r w:rsidR="00C17B95" w:rsidRPr="00967281">
        <w:rPr>
          <w:b/>
        </w:rPr>
        <w:t>Har</w:t>
      </w:r>
      <w:r>
        <w:rPr>
          <w:b/>
        </w:rPr>
        <w:t>b</w:t>
      </w:r>
      <w:r w:rsidR="00C17B95" w:rsidRPr="00967281">
        <w:rPr>
          <w:b/>
        </w:rPr>
        <w:t>or budget and</w:t>
      </w:r>
      <w:r>
        <w:rPr>
          <w:b/>
        </w:rPr>
        <w:t xml:space="preserve"> up to 50% </w:t>
      </w:r>
      <w:r w:rsidR="00313625">
        <w:rPr>
          <w:b/>
        </w:rPr>
        <w:t xml:space="preserve">($52,373.60) </w:t>
      </w:r>
      <w:r>
        <w:rPr>
          <w:b/>
        </w:rPr>
        <w:t>of the funding f</w:t>
      </w:r>
      <w:r w:rsidR="00C17B95" w:rsidRPr="00967281">
        <w:rPr>
          <w:b/>
        </w:rPr>
        <w:t xml:space="preserve">rom the Fort Getty </w:t>
      </w:r>
      <w:r>
        <w:rPr>
          <w:b/>
        </w:rPr>
        <w:t xml:space="preserve">Master Plan </w:t>
      </w:r>
      <w:r w:rsidR="00C17B95" w:rsidRPr="00967281">
        <w:rPr>
          <w:b/>
        </w:rPr>
        <w:t>budget, with engineering and construction oversight costs evenly divided as well going forward</w:t>
      </w:r>
      <w:r>
        <w:rPr>
          <w:b/>
        </w:rPr>
        <w:t>.</w:t>
      </w:r>
      <w:r w:rsidR="00C17B95" w:rsidRPr="00967281">
        <w:rPr>
          <w:b/>
        </w:rPr>
        <w:t xml:space="preserve">  </w:t>
      </w:r>
    </w:p>
    <w:p w:rsidR="00313625" w:rsidRDefault="00313625" w:rsidP="00967281">
      <w:pPr>
        <w:pStyle w:val="BodyTextIndent2"/>
        <w:suppressAutoHyphens w:val="0"/>
        <w:jc w:val="both"/>
        <w:rPr>
          <w:b/>
        </w:rPr>
      </w:pPr>
    </w:p>
    <w:p w:rsidR="00313625" w:rsidRDefault="00313625" w:rsidP="00967281">
      <w:pPr>
        <w:pStyle w:val="BodyTextIndent2"/>
        <w:suppressAutoHyphens w:val="0"/>
        <w:jc w:val="both"/>
      </w:pPr>
      <w:proofErr w:type="gramStart"/>
      <w:r>
        <w:t>Discussion.</w:t>
      </w:r>
      <w:proofErr w:type="gramEnd"/>
      <w:r>
        <w:t xml:space="preserve">  This is not open ended and does not go backwards, it is going forward only.  </w:t>
      </w:r>
    </w:p>
    <w:p w:rsidR="00313625" w:rsidRDefault="00313625" w:rsidP="00967281">
      <w:pPr>
        <w:pStyle w:val="BodyTextIndent2"/>
        <w:suppressAutoHyphens w:val="0"/>
        <w:jc w:val="both"/>
      </w:pPr>
    </w:p>
    <w:p w:rsidR="00C74814" w:rsidRPr="00967281" w:rsidRDefault="00313625" w:rsidP="00967281">
      <w:pPr>
        <w:pStyle w:val="BodyTextIndent2"/>
        <w:suppressAutoHyphens w:val="0"/>
        <w:jc w:val="both"/>
        <w:rPr>
          <w:b/>
        </w:rPr>
      </w:pPr>
      <w:proofErr w:type="gramStart"/>
      <w:r>
        <w:t>Back to the vote on the motion.</w:t>
      </w:r>
      <w:proofErr w:type="gramEnd"/>
      <w:r>
        <w:t xml:space="preserve">  </w:t>
      </w:r>
      <w:proofErr w:type="gramStart"/>
      <w:r w:rsidR="00C17B95" w:rsidRPr="00967281">
        <w:rPr>
          <w:b/>
        </w:rPr>
        <w:t>Voted unanimously</w:t>
      </w:r>
      <w:r w:rsidR="00967281">
        <w:rPr>
          <w:b/>
        </w:rPr>
        <w:t xml:space="preserve"> in the affirmative</w:t>
      </w:r>
      <w:r w:rsidR="00C17B95" w:rsidRPr="00967281">
        <w:rPr>
          <w:b/>
        </w:rPr>
        <w:t>.</w:t>
      </w:r>
      <w:proofErr w:type="gramEnd"/>
    </w:p>
    <w:p w:rsidR="00C74814" w:rsidRDefault="00C74814" w:rsidP="000477ED">
      <w:pPr>
        <w:pStyle w:val="BodyTextIndent2"/>
        <w:suppressAutoHyphens w:val="0"/>
        <w:ind w:left="720"/>
      </w:pPr>
    </w:p>
    <w:p w:rsidR="00F77FB8" w:rsidRDefault="000477ED" w:rsidP="00964019">
      <w:pPr>
        <w:pStyle w:val="BodyTextIndent2"/>
        <w:numPr>
          <w:ilvl w:val="0"/>
          <w:numId w:val="44"/>
        </w:numPr>
        <w:suppressAutoHyphens w:val="0"/>
        <w:ind w:left="0" w:firstLine="0"/>
        <w:jc w:val="both"/>
      </w:pPr>
      <w:r>
        <w:t>Wind Turbine Moratorium</w:t>
      </w:r>
      <w:r w:rsidR="00C17B95">
        <w:t xml:space="preserve">.  </w:t>
      </w:r>
      <w:r w:rsidR="00B34638">
        <w:t xml:space="preserve">The Moratorium adopted by the </w:t>
      </w:r>
      <w:r w:rsidR="00C17B95">
        <w:t xml:space="preserve">Charlestown </w:t>
      </w:r>
      <w:r w:rsidR="00B34638">
        <w:t xml:space="preserve">Town Council (prepared by Solicitor Ruggiero) was </w:t>
      </w:r>
      <w:r w:rsidR="00C17B95">
        <w:t xml:space="preserve">referenced.  </w:t>
      </w:r>
      <w:r w:rsidR="00B34638">
        <w:t xml:space="preserve">Councilor Winsor </w:t>
      </w:r>
      <w:r w:rsidR="00C17B95">
        <w:t xml:space="preserve">wouldn’t </w:t>
      </w:r>
      <w:r w:rsidR="00C17B95">
        <w:lastRenderedPageBreak/>
        <w:t xml:space="preserve">include </w:t>
      </w:r>
      <w:r w:rsidR="00B34638">
        <w:t xml:space="preserve">the </w:t>
      </w:r>
      <w:r w:rsidR="00C17B95">
        <w:t xml:space="preserve">first three paragraphs </w:t>
      </w:r>
      <w:r w:rsidR="00B34638">
        <w:t>in a Jamestown Moratorium</w:t>
      </w:r>
      <w:r w:rsidR="00C17B95">
        <w:t xml:space="preserve">.  </w:t>
      </w:r>
      <w:r w:rsidR="00B34638">
        <w:t xml:space="preserve">Town Administrator Keiser </w:t>
      </w:r>
      <w:r w:rsidR="00C17B95">
        <w:t>state</w:t>
      </w:r>
      <w:r w:rsidR="00B34638">
        <w:t xml:space="preserve">d the Council can review and consider a </w:t>
      </w:r>
      <w:r w:rsidR="00C17B95">
        <w:t>moratorium</w:t>
      </w:r>
      <w:r w:rsidR="00B34638">
        <w:t xml:space="preserve">; </w:t>
      </w:r>
      <w:r w:rsidR="00C17B95">
        <w:t xml:space="preserve">however, </w:t>
      </w:r>
      <w:r w:rsidR="00B34638">
        <w:t xml:space="preserve">it is </w:t>
      </w:r>
      <w:r w:rsidR="00C17B95">
        <w:t>premature to adopt</w:t>
      </w:r>
      <w:r w:rsidR="00B34638">
        <w:t xml:space="preserve"> one</w:t>
      </w:r>
      <w:r w:rsidR="00C17B95">
        <w:t xml:space="preserve">.  </w:t>
      </w:r>
      <w:r w:rsidR="00B34638">
        <w:t xml:space="preserve">This should be continued to a future agenda </w:t>
      </w:r>
      <w:r w:rsidR="00D21F70">
        <w:t xml:space="preserve">to allow </w:t>
      </w:r>
      <w:r w:rsidR="00B34638">
        <w:t xml:space="preserve">the Planning Commission and Town Planner </w:t>
      </w:r>
      <w:r w:rsidR="00D21F70">
        <w:t xml:space="preserve">the time required to </w:t>
      </w:r>
      <w:r w:rsidR="00B34638">
        <w:t>review and prepare an ordinance</w:t>
      </w:r>
      <w:r w:rsidR="00D21F70">
        <w:t xml:space="preserve"> and</w:t>
      </w:r>
      <w:r w:rsidR="00B34638">
        <w:t>/</w:t>
      </w:r>
      <w:r w:rsidR="00D21F70">
        <w:t xml:space="preserve">or </w:t>
      </w:r>
      <w:r w:rsidR="00B34638">
        <w:t xml:space="preserve">regulations.  </w:t>
      </w:r>
      <w:r w:rsidR="00C17B95">
        <w:t xml:space="preserve">  </w:t>
      </w:r>
      <w:r w:rsidR="00B34638">
        <w:t>We d</w:t>
      </w:r>
      <w:r w:rsidR="00C17B95">
        <w:t xml:space="preserve">on’t want to start </w:t>
      </w:r>
      <w:r w:rsidR="00B34638">
        <w:t xml:space="preserve">the </w:t>
      </w:r>
      <w:r w:rsidR="00C17B95">
        <w:t>clock ticking</w:t>
      </w:r>
      <w:r w:rsidR="002B1EFF">
        <w:t xml:space="preserve"> by adopting a moratorium that may expire before Planning has completed the wind turbine ordinance/regulations.  We can</w:t>
      </w:r>
      <w:r w:rsidR="0057281E">
        <w:t xml:space="preserve"> only adopt a moratorium once. </w:t>
      </w:r>
      <w:r w:rsidR="002B1EFF">
        <w:t xml:space="preserve">If </w:t>
      </w:r>
      <w:r w:rsidR="0057281E">
        <w:t xml:space="preserve">a use is not covered by an ordinance, it is not an allowed use.  </w:t>
      </w:r>
      <w:r w:rsidR="00B34638">
        <w:t xml:space="preserve">Solicitor Brochu stated his office could prepare a document </w:t>
      </w:r>
      <w:r w:rsidR="00D21F70">
        <w:t xml:space="preserve">(moratorium) </w:t>
      </w:r>
      <w:r w:rsidR="00B34638">
        <w:t xml:space="preserve">for discussion </w:t>
      </w:r>
      <w:r w:rsidR="00D21F70">
        <w:t xml:space="preserve">and/or adoption </w:t>
      </w:r>
      <w:r w:rsidR="00B34638">
        <w:t>at a later meeting.  Councilor Murphy and Councilor White express that they are not fans of moratoriums</w:t>
      </w:r>
      <w:r w:rsidR="00F52C71">
        <w:t xml:space="preserve">.  </w:t>
      </w:r>
      <w:r w:rsidR="00D21F70">
        <w:t>This issue</w:t>
      </w:r>
      <w:r w:rsidR="00F77FB8">
        <w:t xml:space="preserve"> </w:t>
      </w:r>
      <w:r w:rsidR="0057281E">
        <w:t xml:space="preserve">will be placed on the agenda for the second Council meeting in January.  </w:t>
      </w:r>
      <w:r w:rsidR="008B2A41">
        <w:t xml:space="preserve">This will be referred to the Planning Commission and Town Planner.  They are currently working on the Comprehensive Plan and may want to include wind turbines.  </w:t>
      </w:r>
      <w:r w:rsidR="000D5859">
        <w:t>Currently there is no rush for this</w:t>
      </w:r>
      <w:r w:rsidR="008B2A41">
        <w:t xml:space="preserve">, and we don’t want to adopt a Moratorium until the ordinance </w:t>
      </w:r>
      <w:r w:rsidR="000D5859">
        <w:t xml:space="preserve">process begins.  </w:t>
      </w:r>
      <w:r w:rsidR="00B34638">
        <w:t xml:space="preserve">Zoning Board actions </w:t>
      </w:r>
      <w:r w:rsidR="008B2A41">
        <w:t xml:space="preserve">were </w:t>
      </w:r>
      <w:r w:rsidR="00B34638">
        <w:t xml:space="preserve">referenced.  </w:t>
      </w:r>
      <w:r w:rsidR="0057281E">
        <w:t>Lengthy d</w:t>
      </w:r>
      <w:r w:rsidR="008B2A41">
        <w:t>iscussion continued.</w:t>
      </w:r>
    </w:p>
    <w:p w:rsidR="000D5859" w:rsidRDefault="000D5859" w:rsidP="000477ED">
      <w:pPr>
        <w:pStyle w:val="ListParagraph"/>
      </w:pPr>
    </w:p>
    <w:p w:rsidR="000477ED" w:rsidRDefault="000477ED" w:rsidP="00A009D6">
      <w:pPr>
        <w:pStyle w:val="BodyTextIndent2"/>
        <w:numPr>
          <w:ilvl w:val="0"/>
          <w:numId w:val="44"/>
        </w:numPr>
        <w:suppressAutoHyphens w:val="0"/>
        <w:ind w:left="0" w:firstLine="0"/>
        <w:jc w:val="both"/>
      </w:pPr>
      <w:r>
        <w:t>Conanicut Island Art Association request to hold January and March art openings on Sunday afternoons</w:t>
      </w:r>
      <w:r w:rsidR="008B2A41">
        <w:t xml:space="preserve"> (01.23.2011 and 03.13.2011)</w:t>
      </w:r>
      <w:r w:rsidR="006D58FF">
        <w:t xml:space="preserve"> to encourage attendance during the winter months</w:t>
      </w:r>
      <w:r w:rsidR="00F77FB8">
        <w:t>.</w:t>
      </w:r>
      <w:r w:rsidR="006D58FF">
        <w:t xml:space="preserve">  </w:t>
      </w:r>
      <w:r w:rsidR="008B2A41">
        <w:t>I</w:t>
      </w:r>
      <w:r w:rsidR="000D5859">
        <w:t xml:space="preserve">f staff </w:t>
      </w:r>
      <w:r w:rsidR="006D58FF">
        <w:t xml:space="preserve">is </w:t>
      </w:r>
      <w:r w:rsidR="000D5859">
        <w:t xml:space="preserve">available </w:t>
      </w:r>
      <w:r w:rsidR="006D58FF">
        <w:t xml:space="preserve">it </w:t>
      </w:r>
      <w:r w:rsidR="000D5859">
        <w:t>would be oka</w:t>
      </w:r>
      <w:r w:rsidR="006D58FF">
        <w:t>y</w:t>
      </w:r>
      <w:r w:rsidR="000D5859">
        <w:t xml:space="preserve">.  </w:t>
      </w:r>
      <w:r w:rsidR="006D58FF">
        <w:t>Our insurance carrier should be made aware of this.  The Council will leave this up to the Town Administrator.</w:t>
      </w:r>
      <w:r w:rsidR="004C0AF8">
        <w:t xml:space="preserve">  </w:t>
      </w:r>
    </w:p>
    <w:p w:rsidR="00246776" w:rsidRDefault="00246776" w:rsidP="00CD3874">
      <w:pPr>
        <w:suppressAutoHyphens w:val="0"/>
        <w:ind w:right="-180"/>
        <w:jc w:val="center"/>
        <w:rPr>
          <w:b/>
          <w:bCs/>
        </w:rPr>
      </w:pPr>
    </w:p>
    <w:p w:rsidR="00A4160A" w:rsidRPr="00246776" w:rsidRDefault="00A4160A" w:rsidP="00246776">
      <w:pPr>
        <w:suppressAutoHyphens w:val="0"/>
        <w:ind w:right="-180"/>
        <w:jc w:val="center"/>
        <w:rPr>
          <w:b/>
          <w:bCs/>
        </w:rPr>
      </w:pPr>
      <w:r w:rsidRPr="00246776">
        <w:rPr>
          <w:b/>
          <w:bCs/>
        </w:rPr>
        <w:t>XVI. EXECUTIVE SESSION</w:t>
      </w:r>
    </w:p>
    <w:p w:rsidR="00A4160A" w:rsidRDefault="00A4160A">
      <w:pPr>
        <w:pStyle w:val="BodyTextIndent2"/>
        <w:rPr>
          <w:bCs/>
        </w:rPr>
      </w:pPr>
    </w:p>
    <w:p w:rsidR="00D06517" w:rsidRDefault="00D06517" w:rsidP="00D06517">
      <w:pPr>
        <w:pStyle w:val="BodyTextIndent2"/>
        <w:jc w:val="both"/>
        <w:rPr>
          <w:b/>
          <w:bCs/>
        </w:rPr>
      </w:pPr>
      <w:r>
        <w:rPr>
          <w:b/>
          <w:bCs/>
        </w:rPr>
        <w:t>A motion was made by</w:t>
      </w:r>
      <w:r w:rsidR="004B31AA">
        <w:rPr>
          <w:b/>
          <w:bCs/>
        </w:rPr>
        <w:t xml:space="preserve"> </w:t>
      </w:r>
      <w:r w:rsidR="004C0AF8">
        <w:rPr>
          <w:b/>
          <w:bCs/>
        </w:rPr>
        <w:t>W</w:t>
      </w:r>
      <w:r w:rsidR="006D58FF">
        <w:rPr>
          <w:b/>
          <w:bCs/>
        </w:rPr>
        <w:t xml:space="preserve">illiam </w:t>
      </w:r>
      <w:r w:rsidR="004C0AF8">
        <w:rPr>
          <w:b/>
          <w:bCs/>
        </w:rPr>
        <w:t>M</w:t>
      </w:r>
      <w:r w:rsidR="006D58FF">
        <w:rPr>
          <w:b/>
          <w:bCs/>
        </w:rPr>
        <w:t xml:space="preserve">urphy </w:t>
      </w:r>
      <w:r w:rsidR="00D82B3F">
        <w:rPr>
          <w:b/>
          <w:bCs/>
        </w:rPr>
        <w:t>with second by</w:t>
      </w:r>
      <w:r w:rsidR="006F2D21">
        <w:rPr>
          <w:b/>
          <w:bCs/>
        </w:rPr>
        <w:t xml:space="preserve"> </w:t>
      </w:r>
      <w:r w:rsidR="004C0AF8">
        <w:rPr>
          <w:b/>
          <w:bCs/>
        </w:rPr>
        <w:t>M</w:t>
      </w:r>
      <w:r w:rsidR="006D58FF">
        <w:rPr>
          <w:b/>
          <w:bCs/>
        </w:rPr>
        <w:t xml:space="preserve">ichael </w:t>
      </w:r>
      <w:r w:rsidR="004C0AF8">
        <w:rPr>
          <w:b/>
          <w:bCs/>
        </w:rPr>
        <w:t>W</w:t>
      </w:r>
      <w:r w:rsidR="006D58FF">
        <w:rPr>
          <w:b/>
          <w:bCs/>
        </w:rPr>
        <w:t>hite</w:t>
      </w:r>
      <w:r w:rsidR="00D82B3F">
        <w:rPr>
          <w:b/>
          <w:bCs/>
        </w:rPr>
        <w:t xml:space="preserve"> </w:t>
      </w:r>
      <w:r>
        <w:rPr>
          <w:b/>
          <w:bCs/>
        </w:rPr>
        <w:t xml:space="preserve">to enter into Executive Session pursuant to RIGL §42-46-5(a) Subsection (2) to discuss potential litigation and collective bargaining.  </w:t>
      </w:r>
      <w:proofErr w:type="gramStart"/>
      <w:r>
        <w:rPr>
          <w:b/>
          <w:bCs/>
        </w:rPr>
        <w:t>Voted unanimously in the affirmative.</w:t>
      </w:r>
      <w:proofErr w:type="gramEnd"/>
    </w:p>
    <w:p w:rsidR="00D06517" w:rsidRDefault="00D06517" w:rsidP="00D06517">
      <w:pPr>
        <w:pStyle w:val="BodyTextIndent2"/>
        <w:jc w:val="both"/>
        <w:rPr>
          <w:b/>
          <w:bCs/>
        </w:rPr>
      </w:pPr>
    </w:p>
    <w:p w:rsidR="00D06517" w:rsidRDefault="00D06517" w:rsidP="00D06517">
      <w:pPr>
        <w:pStyle w:val="BodyTextIndent2"/>
        <w:jc w:val="both"/>
        <w:rPr>
          <w:b/>
        </w:rPr>
      </w:pPr>
      <w:r>
        <w:rPr>
          <w:b/>
        </w:rPr>
        <w:t>Pursuant to RIGL §42-46-5(a) Subsection (2) the following vote was taken by the Jamestown Town Council to enter into Executive Session to discuss potential litigation and collective bargaining:  Council President Schnack, A</w:t>
      </w:r>
      <w:r w:rsidR="009F4C71">
        <w:rPr>
          <w:b/>
        </w:rPr>
        <w:t>ye</w:t>
      </w:r>
      <w:r>
        <w:rPr>
          <w:b/>
        </w:rPr>
        <w:t>; Council Vice President Bowen, Aye; Councilor Murphy, Aye; Councilor White, A</w:t>
      </w:r>
      <w:r w:rsidR="00FC4493">
        <w:rPr>
          <w:b/>
        </w:rPr>
        <w:t>ye</w:t>
      </w:r>
      <w:r>
        <w:rPr>
          <w:b/>
        </w:rPr>
        <w:t xml:space="preserve">; and Councilor Winsor, Aye.    </w:t>
      </w:r>
    </w:p>
    <w:p w:rsidR="00D06517" w:rsidRDefault="00D06517" w:rsidP="00D06517">
      <w:pPr>
        <w:pStyle w:val="BodyTextIndent2"/>
        <w:jc w:val="both"/>
        <w:rPr>
          <w:b/>
          <w:bCs/>
        </w:rPr>
      </w:pPr>
      <w:r>
        <w:rPr>
          <w:b/>
          <w:bCs/>
        </w:rPr>
        <w:tab/>
      </w:r>
      <w:r>
        <w:rPr>
          <w:b/>
          <w:bCs/>
        </w:rPr>
        <w:tab/>
      </w:r>
      <w:r>
        <w:rPr>
          <w:b/>
          <w:bCs/>
        </w:rPr>
        <w:tab/>
      </w:r>
    </w:p>
    <w:p w:rsidR="00D06517" w:rsidRDefault="00D06517" w:rsidP="00D06517">
      <w:pPr>
        <w:pStyle w:val="BodyTextIndent2"/>
        <w:jc w:val="both"/>
        <w:rPr>
          <w:bCs/>
        </w:rPr>
      </w:pPr>
      <w:r>
        <w:rPr>
          <w:bCs/>
        </w:rPr>
        <w:t xml:space="preserve">The Jamestown Town Council reconvened its regular meeting at </w:t>
      </w:r>
      <w:r w:rsidR="006D58FF">
        <w:rPr>
          <w:bCs/>
        </w:rPr>
        <w:t>9</w:t>
      </w:r>
      <w:r w:rsidR="003366DD">
        <w:rPr>
          <w:bCs/>
        </w:rPr>
        <w:t>:</w:t>
      </w:r>
      <w:r w:rsidR="006D58FF">
        <w:rPr>
          <w:bCs/>
        </w:rPr>
        <w:t>22</w:t>
      </w:r>
      <w:r w:rsidR="00FC4493">
        <w:rPr>
          <w:bCs/>
        </w:rPr>
        <w:t xml:space="preserve"> </w:t>
      </w:r>
      <w:r w:rsidR="007C2B01">
        <w:rPr>
          <w:bCs/>
        </w:rPr>
        <w:t>p</w:t>
      </w:r>
      <w:r>
        <w:rPr>
          <w:bCs/>
        </w:rPr>
        <w:t xml:space="preserve">.m. The Jamestown Town Council entered into Executive Session at </w:t>
      </w:r>
      <w:r w:rsidR="004C0AF8">
        <w:rPr>
          <w:bCs/>
        </w:rPr>
        <w:t>9</w:t>
      </w:r>
      <w:r w:rsidR="003F50BB">
        <w:rPr>
          <w:bCs/>
        </w:rPr>
        <w:t>:</w:t>
      </w:r>
      <w:r w:rsidR="004C0AF8">
        <w:rPr>
          <w:bCs/>
        </w:rPr>
        <w:t>10</w:t>
      </w:r>
      <w:r w:rsidR="003F50BB">
        <w:rPr>
          <w:bCs/>
        </w:rPr>
        <w:t xml:space="preserve"> </w:t>
      </w:r>
      <w:r>
        <w:rPr>
          <w:bCs/>
        </w:rPr>
        <w:t xml:space="preserve">p.m. by unanimous vote and that session has now ended by unanimous vote.  Council President </w:t>
      </w:r>
      <w:r w:rsidR="009F4C71">
        <w:rPr>
          <w:bCs/>
        </w:rPr>
        <w:t>Schnack</w:t>
      </w:r>
      <w:r>
        <w:rPr>
          <w:bCs/>
        </w:rPr>
        <w:t xml:space="preserve"> announced there were no votes taken in Executive Session.   </w:t>
      </w:r>
    </w:p>
    <w:p w:rsidR="00D06517" w:rsidRDefault="00D06517" w:rsidP="00D06517">
      <w:pPr>
        <w:pStyle w:val="BodyTextIndent2"/>
        <w:jc w:val="both"/>
        <w:rPr>
          <w:bCs/>
        </w:rPr>
      </w:pPr>
    </w:p>
    <w:p w:rsidR="00D06517" w:rsidRDefault="00D06517" w:rsidP="00D06517">
      <w:pPr>
        <w:pStyle w:val="BodyTextIndent2"/>
        <w:jc w:val="both"/>
        <w:rPr>
          <w:b/>
          <w:bCs/>
        </w:rPr>
      </w:pPr>
      <w:r>
        <w:rPr>
          <w:b/>
          <w:bCs/>
        </w:rPr>
        <w:t>A motion was made by</w:t>
      </w:r>
      <w:r w:rsidR="00546D43">
        <w:rPr>
          <w:b/>
          <w:bCs/>
        </w:rPr>
        <w:t xml:space="preserve"> </w:t>
      </w:r>
      <w:r w:rsidR="002213DF">
        <w:rPr>
          <w:b/>
          <w:bCs/>
        </w:rPr>
        <w:t>William Murphy</w:t>
      </w:r>
      <w:r w:rsidR="00FC4493">
        <w:rPr>
          <w:b/>
          <w:bCs/>
        </w:rPr>
        <w:t xml:space="preserve"> </w:t>
      </w:r>
      <w:r>
        <w:rPr>
          <w:b/>
          <w:bCs/>
        </w:rPr>
        <w:t>with second by</w:t>
      </w:r>
      <w:r w:rsidR="002213DF">
        <w:rPr>
          <w:b/>
          <w:bCs/>
        </w:rPr>
        <w:t xml:space="preserve"> Robert Bowen</w:t>
      </w:r>
      <w:r>
        <w:rPr>
          <w:b/>
          <w:bCs/>
        </w:rPr>
        <w:t xml:space="preserve"> to seal the Minutes of the Executive Session.  Council President Schnack, A</w:t>
      </w:r>
      <w:r w:rsidR="009F4C71">
        <w:rPr>
          <w:b/>
          <w:bCs/>
        </w:rPr>
        <w:t>ye</w:t>
      </w:r>
      <w:r>
        <w:rPr>
          <w:b/>
          <w:bCs/>
        </w:rPr>
        <w:t>; Council Vice President Bowen, Aye; Councilor Murphy, Aye; Councilor White, A</w:t>
      </w:r>
      <w:r w:rsidR="00FC4493">
        <w:rPr>
          <w:b/>
          <w:bCs/>
        </w:rPr>
        <w:t>ye</w:t>
      </w:r>
      <w:r>
        <w:rPr>
          <w:b/>
          <w:bCs/>
        </w:rPr>
        <w:t xml:space="preserve">; and Councilor Winsor, Aye.  </w:t>
      </w:r>
    </w:p>
    <w:p w:rsidR="00D06517" w:rsidRDefault="00D06517" w:rsidP="00D06517">
      <w:pPr>
        <w:pStyle w:val="BodyTextIndent2"/>
        <w:jc w:val="both"/>
        <w:rPr>
          <w:bCs/>
        </w:rPr>
      </w:pPr>
    </w:p>
    <w:p w:rsidR="00A4160A" w:rsidRDefault="00A4160A">
      <w:pPr>
        <w:pStyle w:val="BodyTextIndent2"/>
        <w:jc w:val="center"/>
        <w:rPr>
          <w:b/>
          <w:bCs/>
        </w:rPr>
      </w:pPr>
      <w:r>
        <w:rPr>
          <w:b/>
          <w:bCs/>
        </w:rPr>
        <w:t>XVII.</w:t>
      </w:r>
      <w:r>
        <w:rPr>
          <w:b/>
          <w:bCs/>
        </w:rPr>
        <w:tab/>
        <w:t>ADJOURNMENT</w:t>
      </w:r>
    </w:p>
    <w:p w:rsidR="00C72F0F" w:rsidRDefault="00C72F0F" w:rsidP="00C72F0F">
      <w:pPr>
        <w:pStyle w:val="BodyTextIndent2"/>
        <w:jc w:val="center"/>
        <w:rPr>
          <w:b/>
          <w:bCs/>
        </w:rPr>
      </w:pPr>
    </w:p>
    <w:p w:rsidR="00C72F0F" w:rsidRDefault="00C72F0F" w:rsidP="00C72F0F">
      <w:pPr>
        <w:pStyle w:val="BodyTextIndent2"/>
        <w:jc w:val="both"/>
        <w:rPr>
          <w:rStyle w:val="Quick1"/>
          <w:b/>
          <w:bCs/>
          <w:iCs/>
        </w:rPr>
      </w:pPr>
      <w:r>
        <w:rPr>
          <w:rStyle w:val="Quick1"/>
          <w:b/>
          <w:bCs/>
          <w:iCs/>
        </w:rPr>
        <w:lastRenderedPageBreak/>
        <w:t xml:space="preserve">A motion was made by </w:t>
      </w:r>
      <w:r w:rsidR="002213DF">
        <w:rPr>
          <w:rStyle w:val="Quick1"/>
          <w:b/>
          <w:bCs/>
          <w:iCs/>
        </w:rPr>
        <w:t>Michael White</w:t>
      </w:r>
      <w:r w:rsidR="003366DD">
        <w:rPr>
          <w:rStyle w:val="Quick1"/>
          <w:b/>
          <w:bCs/>
          <w:iCs/>
        </w:rPr>
        <w:t xml:space="preserve"> </w:t>
      </w:r>
      <w:r w:rsidR="00E31560">
        <w:rPr>
          <w:rStyle w:val="Quick1"/>
          <w:b/>
          <w:bCs/>
          <w:iCs/>
        </w:rPr>
        <w:t>w</w:t>
      </w:r>
      <w:r>
        <w:rPr>
          <w:rStyle w:val="Quick1"/>
          <w:b/>
          <w:bCs/>
          <w:iCs/>
        </w:rPr>
        <w:t>ith second by</w:t>
      </w:r>
      <w:r w:rsidR="00023FC2">
        <w:rPr>
          <w:rStyle w:val="Quick1"/>
          <w:b/>
          <w:bCs/>
          <w:iCs/>
        </w:rPr>
        <w:t xml:space="preserve"> </w:t>
      </w:r>
      <w:r w:rsidR="002213DF">
        <w:rPr>
          <w:rStyle w:val="Quick1"/>
          <w:b/>
          <w:bCs/>
          <w:iCs/>
        </w:rPr>
        <w:t>Ellen Winsor</w:t>
      </w:r>
      <w:r w:rsidR="0080627B">
        <w:rPr>
          <w:rStyle w:val="Quick1"/>
          <w:b/>
          <w:bCs/>
          <w:iCs/>
        </w:rPr>
        <w:t xml:space="preserve"> </w:t>
      </w:r>
      <w:r w:rsidR="002973C9">
        <w:rPr>
          <w:rStyle w:val="Quick1"/>
          <w:b/>
          <w:bCs/>
          <w:iCs/>
        </w:rPr>
        <w:t>t</w:t>
      </w:r>
      <w:r>
        <w:rPr>
          <w:rStyle w:val="Quick1"/>
          <w:b/>
          <w:bCs/>
          <w:iCs/>
        </w:rPr>
        <w:t xml:space="preserve">o adjourn the meeting.  </w:t>
      </w:r>
      <w:proofErr w:type="gramStart"/>
      <w:r>
        <w:rPr>
          <w:rStyle w:val="Quick1"/>
          <w:b/>
          <w:bCs/>
          <w:iCs/>
        </w:rPr>
        <w:t>Voted unanimously in the affirmative.</w:t>
      </w:r>
      <w:proofErr w:type="gramEnd"/>
      <w:r>
        <w:rPr>
          <w:rStyle w:val="Quick1"/>
          <w:b/>
          <w:bCs/>
          <w:iCs/>
        </w:rPr>
        <w:t xml:space="preserve">  </w:t>
      </w:r>
    </w:p>
    <w:p w:rsidR="00C72F0F" w:rsidRDefault="00C72F0F" w:rsidP="00C72F0F">
      <w:pPr>
        <w:pStyle w:val="BodyTextIndent2"/>
        <w:jc w:val="both"/>
        <w:rPr>
          <w:rStyle w:val="Quick1"/>
          <w:b/>
          <w:bCs/>
          <w:iCs/>
        </w:rPr>
      </w:pPr>
    </w:p>
    <w:p w:rsidR="00C72F0F" w:rsidRDefault="00C72F0F" w:rsidP="00C72F0F">
      <w:pPr>
        <w:pStyle w:val="BodyTextIndent2"/>
        <w:jc w:val="both"/>
        <w:rPr>
          <w:rStyle w:val="Quick1"/>
          <w:bCs/>
          <w:iCs/>
        </w:rPr>
      </w:pPr>
      <w:r>
        <w:rPr>
          <w:rStyle w:val="Quick1"/>
          <w:bCs/>
          <w:iCs/>
        </w:rPr>
        <w:t xml:space="preserve">The regular meeting was adjourned at </w:t>
      </w:r>
      <w:r w:rsidR="002213DF">
        <w:rPr>
          <w:rStyle w:val="Quick1"/>
          <w:bCs/>
          <w:iCs/>
        </w:rPr>
        <w:t>9:2</w:t>
      </w:r>
      <w:r w:rsidR="006D58FF">
        <w:rPr>
          <w:rStyle w:val="Quick1"/>
          <w:bCs/>
          <w:iCs/>
        </w:rPr>
        <w:t>3</w:t>
      </w:r>
      <w:r w:rsidR="00FC4493">
        <w:rPr>
          <w:rStyle w:val="Quick1"/>
          <w:bCs/>
          <w:iCs/>
        </w:rPr>
        <w:t xml:space="preserve"> </w:t>
      </w:r>
      <w:r>
        <w:rPr>
          <w:rStyle w:val="Quick1"/>
          <w:bCs/>
          <w:iCs/>
        </w:rPr>
        <w:t xml:space="preserve">p.m.         </w:t>
      </w:r>
    </w:p>
    <w:p w:rsidR="00C72F0F" w:rsidRDefault="00C72F0F" w:rsidP="00C72F0F">
      <w:pPr>
        <w:pStyle w:val="BodyTextIndent2"/>
        <w:jc w:val="both"/>
      </w:pPr>
    </w:p>
    <w:p w:rsidR="00C72F0F" w:rsidRDefault="00C72F0F" w:rsidP="00C72F0F">
      <w:pPr>
        <w:pStyle w:val="BodyTextIndent2"/>
        <w:jc w:val="both"/>
        <w:rPr>
          <w:rStyle w:val="Quick1"/>
          <w:b/>
          <w:bCs/>
          <w:iCs/>
        </w:rPr>
      </w:pPr>
      <w:r>
        <w:rPr>
          <w:rStyle w:val="Quick1"/>
          <w:bCs/>
          <w:iCs/>
        </w:rPr>
        <w:t>Attest:</w:t>
      </w:r>
      <w:r>
        <w:rPr>
          <w:rStyle w:val="Quick1"/>
          <w:b/>
          <w:bCs/>
          <w:iCs/>
        </w:rPr>
        <w:tab/>
      </w:r>
    </w:p>
    <w:p w:rsidR="003151BB" w:rsidRDefault="003151BB" w:rsidP="00C72F0F">
      <w:pPr>
        <w:pStyle w:val="BodyTextIndent2"/>
        <w:jc w:val="both"/>
        <w:rPr>
          <w:rStyle w:val="Quick1"/>
          <w:bCs/>
          <w:iCs/>
          <w:u w:val="single"/>
        </w:rPr>
      </w:pPr>
    </w:p>
    <w:p w:rsidR="0057281E" w:rsidRDefault="0057281E" w:rsidP="00C72F0F">
      <w:pPr>
        <w:pStyle w:val="BodyTextIndent2"/>
        <w:jc w:val="both"/>
        <w:rPr>
          <w:rStyle w:val="Quick1"/>
          <w:bCs/>
          <w:iCs/>
          <w:u w:val="single"/>
        </w:rPr>
      </w:pPr>
    </w:p>
    <w:p w:rsidR="00C72F0F" w:rsidRDefault="00C72F0F" w:rsidP="00C72F0F">
      <w:pPr>
        <w:pStyle w:val="BodyTextIndent2"/>
        <w:jc w:val="both"/>
        <w:rPr>
          <w:rStyle w:val="Quick1"/>
          <w:bCs/>
          <w:iCs/>
          <w:u w:val="single"/>
        </w:rPr>
      </w:pPr>
      <w:r>
        <w:rPr>
          <w:rStyle w:val="Quick1"/>
          <w:bCs/>
          <w:iCs/>
          <w:u w:val="single"/>
        </w:rPr>
        <w:tab/>
      </w:r>
      <w:r>
        <w:rPr>
          <w:rStyle w:val="Quick1"/>
          <w:bCs/>
          <w:iCs/>
          <w:u w:val="single"/>
        </w:rPr>
        <w:tab/>
      </w:r>
      <w:r>
        <w:rPr>
          <w:rStyle w:val="Quick1"/>
          <w:bCs/>
          <w:iCs/>
          <w:u w:val="single"/>
        </w:rPr>
        <w:tab/>
      </w:r>
      <w:r>
        <w:rPr>
          <w:rStyle w:val="Quick1"/>
          <w:bCs/>
          <w:iCs/>
          <w:u w:val="single"/>
        </w:rPr>
        <w:tab/>
      </w:r>
      <w:r>
        <w:rPr>
          <w:rStyle w:val="Quick1"/>
          <w:bCs/>
          <w:iCs/>
          <w:u w:val="single"/>
        </w:rPr>
        <w:tab/>
      </w:r>
      <w:r>
        <w:rPr>
          <w:rStyle w:val="Quick1"/>
          <w:bCs/>
          <w:iCs/>
          <w:u w:val="single"/>
        </w:rPr>
        <w:tab/>
      </w:r>
    </w:p>
    <w:p w:rsidR="00C72F0F" w:rsidRDefault="00C72F0F" w:rsidP="00C72F0F">
      <w:pPr>
        <w:pStyle w:val="BodyTextIndent2"/>
        <w:rPr>
          <w:rStyle w:val="Quick1"/>
          <w:bCs/>
          <w:iCs/>
        </w:rPr>
      </w:pPr>
      <w:r>
        <w:rPr>
          <w:rStyle w:val="Quick1"/>
          <w:bCs/>
          <w:iCs/>
        </w:rPr>
        <w:t>Cheryl A. Fernstrom, CMC</w:t>
      </w:r>
    </w:p>
    <w:p w:rsidR="00C72F0F" w:rsidRDefault="00C72F0F" w:rsidP="00C72F0F">
      <w:pPr>
        <w:pStyle w:val="BodyTextIndent2"/>
        <w:rPr>
          <w:rStyle w:val="Quick1"/>
          <w:bCs/>
          <w:iCs/>
        </w:rPr>
      </w:pPr>
      <w:r>
        <w:rPr>
          <w:rStyle w:val="Quick1"/>
          <w:bCs/>
          <w:iCs/>
        </w:rPr>
        <w:t>Town Clerk</w:t>
      </w:r>
    </w:p>
    <w:p w:rsidR="00C72F0F" w:rsidRDefault="00C72F0F" w:rsidP="00C72F0F">
      <w:pPr>
        <w:pStyle w:val="BodyTextIndent2"/>
      </w:pPr>
    </w:p>
    <w:p w:rsidR="00C72F0F" w:rsidRDefault="00C72F0F" w:rsidP="00C72F0F">
      <w:pPr>
        <w:pStyle w:val="BodyTextIndent2"/>
        <w:rPr>
          <w:rStyle w:val="Quick1"/>
          <w:bCs/>
          <w:iCs/>
        </w:rPr>
      </w:pPr>
      <w:r>
        <w:rPr>
          <w:rStyle w:val="Quick1"/>
          <w:bCs/>
          <w:iCs/>
        </w:rPr>
        <w:t>Copies to:</w:t>
      </w:r>
      <w:r>
        <w:rPr>
          <w:rStyle w:val="Quick1"/>
          <w:bCs/>
          <w:iCs/>
        </w:rPr>
        <w:tab/>
        <w:t>Town Council (5)</w:t>
      </w:r>
    </w:p>
    <w:p w:rsidR="00C72F0F" w:rsidRDefault="00C72F0F" w:rsidP="00C72F0F">
      <w:pPr>
        <w:pStyle w:val="BodyTextIndent2"/>
        <w:rPr>
          <w:rStyle w:val="Quick1"/>
          <w:bCs/>
          <w:iCs/>
        </w:rPr>
      </w:pPr>
      <w:r>
        <w:rPr>
          <w:rStyle w:val="Quick1"/>
          <w:bCs/>
          <w:iCs/>
        </w:rPr>
        <w:tab/>
      </w:r>
      <w:r>
        <w:rPr>
          <w:rStyle w:val="Quick1"/>
          <w:bCs/>
          <w:iCs/>
        </w:rPr>
        <w:tab/>
        <w:t>Town Administrator</w:t>
      </w:r>
    </w:p>
    <w:p w:rsidR="00C72F0F" w:rsidRDefault="00C72F0F" w:rsidP="00C72F0F">
      <w:pPr>
        <w:pStyle w:val="BodyTextIndent2"/>
        <w:rPr>
          <w:rStyle w:val="Quick1"/>
          <w:bCs/>
          <w:iCs/>
        </w:rPr>
      </w:pPr>
      <w:r>
        <w:rPr>
          <w:rStyle w:val="Quick1"/>
          <w:bCs/>
          <w:iCs/>
        </w:rPr>
        <w:tab/>
      </w:r>
      <w:r>
        <w:rPr>
          <w:rStyle w:val="Quick1"/>
          <w:bCs/>
          <w:iCs/>
        </w:rPr>
        <w:tab/>
        <w:t>Town Sol</w:t>
      </w:r>
      <w:r w:rsidR="00666655">
        <w:rPr>
          <w:rStyle w:val="Quick1"/>
          <w:bCs/>
          <w:iCs/>
        </w:rPr>
        <w:t>i</w:t>
      </w:r>
      <w:r>
        <w:rPr>
          <w:rStyle w:val="Quick1"/>
          <w:bCs/>
          <w:iCs/>
        </w:rPr>
        <w:t>citor</w:t>
      </w:r>
      <w:r>
        <w:rPr>
          <w:rStyle w:val="Quick1"/>
          <w:bCs/>
          <w:iCs/>
        </w:rPr>
        <w:tab/>
      </w:r>
      <w:r>
        <w:rPr>
          <w:rStyle w:val="Quick1"/>
          <w:bCs/>
          <w:iCs/>
        </w:rPr>
        <w:tab/>
      </w:r>
    </w:p>
    <w:sectPr w:rsidR="00C72F0F" w:rsidSect="0057281E">
      <w:headerReference w:type="default" r:id="rId7"/>
      <w:footerReference w:type="even" r:id="rId8"/>
      <w:footerReference w:type="default" r:id="rId9"/>
      <w:footerReference w:type="first" r:id="rId10"/>
      <w:pgSz w:w="12240" w:h="15840" w:code="1"/>
      <w:pgMar w:top="2160" w:right="1800" w:bottom="1008" w:left="1800" w:header="720" w:footer="720" w:gutter="0"/>
      <w:cols w:space="720"/>
      <w:docGrid w:linePitch="326"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650" w:rsidRDefault="00BC2650">
      <w:r>
        <w:separator/>
      </w:r>
    </w:p>
  </w:endnote>
  <w:endnote w:type="continuationSeparator" w:id="0">
    <w:p w:rsidR="00BC2650" w:rsidRDefault="00BC2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650" w:rsidRDefault="00BC2650">
    <w:pPr>
      <w:pStyle w:val="Footer"/>
      <w:jc w:val="right"/>
    </w:pPr>
    <w:r w:rsidRPr="006C55C8">
      <w:rPr>
        <w:sz w:val="20"/>
        <w:szCs w:val="20"/>
      </w:rPr>
      <w:t xml:space="preserve">Page </w:t>
    </w:r>
    <w:r w:rsidRPr="009011D8">
      <w:rPr>
        <w:sz w:val="20"/>
        <w:szCs w:val="20"/>
      </w:rPr>
      <w:fldChar w:fldCharType="begin"/>
    </w:r>
    <w:r w:rsidRPr="009011D8">
      <w:rPr>
        <w:sz w:val="20"/>
        <w:szCs w:val="20"/>
      </w:rPr>
      <w:instrText xml:space="preserve"> PAGE </w:instrText>
    </w:r>
    <w:r w:rsidRPr="009011D8">
      <w:rPr>
        <w:sz w:val="20"/>
        <w:szCs w:val="20"/>
      </w:rPr>
      <w:fldChar w:fldCharType="separate"/>
    </w:r>
    <w:r>
      <w:rPr>
        <w:noProof/>
        <w:sz w:val="20"/>
        <w:szCs w:val="20"/>
      </w:rPr>
      <w:t>10</w:t>
    </w:r>
    <w:r w:rsidRPr="009011D8">
      <w:rPr>
        <w:sz w:val="20"/>
        <w:szCs w:val="20"/>
      </w:rPr>
      <w:fldChar w:fldCharType="end"/>
    </w:r>
    <w:r w:rsidRPr="006C55C8">
      <w:rPr>
        <w:sz w:val="20"/>
        <w:szCs w:val="20"/>
      </w:rPr>
      <w:t xml:space="preserve"> of </w:t>
    </w:r>
    <w:r w:rsidRPr="009011D8">
      <w:rPr>
        <w:sz w:val="20"/>
        <w:szCs w:val="20"/>
      </w:rPr>
      <w:fldChar w:fldCharType="begin"/>
    </w:r>
    <w:r w:rsidRPr="009011D8">
      <w:rPr>
        <w:sz w:val="20"/>
        <w:szCs w:val="20"/>
      </w:rPr>
      <w:instrText xml:space="preserve"> NUMPAGES  </w:instrText>
    </w:r>
    <w:r w:rsidRPr="009011D8">
      <w:rPr>
        <w:sz w:val="20"/>
        <w:szCs w:val="20"/>
      </w:rPr>
      <w:fldChar w:fldCharType="separate"/>
    </w:r>
    <w:r>
      <w:rPr>
        <w:noProof/>
        <w:sz w:val="20"/>
        <w:szCs w:val="20"/>
      </w:rPr>
      <w:t>10</w:t>
    </w:r>
    <w:r w:rsidRPr="009011D8">
      <w:rPr>
        <w:sz w:val="20"/>
        <w:szCs w:val="20"/>
      </w:rPr>
      <w:fldChar w:fldCharType="end"/>
    </w:r>
  </w:p>
  <w:p w:rsidR="00BC2650" w:rsidRDefault="00BC2650" w:rsidP="006215B7">
    <w:pPr>
      <w:pStyle w:val="Footer"/>
      <w:ind w:right="360"/>
      <w:rPr>
        <w:sz w:val="20"/>
        <w:szCs w:val="20"/>
      </w:rPr>
    </w:pPr>
    <w:r>
      <w:rPr>
        <w:sz w:val="20"/>
        <w:szCs w:val="20"/>
      </w:rPr>
      <w:t>Town Council Minutes 12.13.2010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650" w:rsidRPr="00AB54AE" w:rsidRDefault="00BC2650" w:rsidP="0030281B">
    <w:pPr>
      <w:pStyle w:val="Footer"/>
      <w:framePr w:wrap="around" w:vAnchor="text" w:hAnchor="margin" w:xAlign="right" w:y="1"/>
      <w:rPr>
        <w:rStyle w:val="PageNumber"/>
        <w:sz w:val="20"/>
        <w:szCs w:val="20"/>
      </w:rPr>
    </w:pPr>
    <w:r>
      <w:rPr>
        <w:rStyle w:val="PageNumber"/>
        <w:sz w:val="20"/>
        <w:szCs w:val="20"/>
      </w:rPr>
      <w:t xml:space="preserve">Page </w:t>
    </w:r>
    <w:r w:rsidRPr="00AB54AE">
      <w:rPr>
        <w:rStyle w:val="PageNumber"/>
        <w:sz w:val="20"/>
        <w:szCs w:val="20"/>
      </w:rPr>
      <w:fldChar w:fldCharType="begin"/>
    </w:r>
    <w:r w:rsidRPr="00AB54AE">
      <w:rPr>
        <w:rStyle w:val="PageNumber"/>
        <w:sz w:val="20"/>
        <w:szCs w:val="20"/>
      </w:rPr>
      <w:instrText xml:space="preserve"> PAGE </w:instrText>
    </w:r>
    <w:r w:rsidRPr="00AB54AE">
      <w:rPr>
        <w:rStyle w:val="PageNumber"/>
        <w:sz w:val="20"/>
        <w:szCs w:val="20"/>
      </w:rPr>
      <w:fldChar w:fldCharType="separate"/>
    </w:r>
    <w:r>
      <w:rPr>
        <w:rStyle w:val="PageNumber"/>
        <w:noProof/>
        <w:sz w:val="20"/>
        <w:szCs w:val="20"/>
      </w:rPr>
      <w:t>9</w:t>
    </w:r>
    <w:r w:rsidRPr="00AB54AE">
      <w:rPr>
        <w:rStyle w:val="PageNumber"/>
        <w:sz w:val="20"/>
        <w:szCs w:val="20"/>
      </w:rPr>
      <w:fldChar w:fldCharType="end"/>
    </w:r>
    <w:r w:rsidRPr="00AB54AE">
      <w:rPr>
        <w:rStyle w:val="PageNumber"/>
        <w:sz w:val="20"/>
        <w:szCs w:val="20"/>
      </w:rPr>
      <w:t xml:space="preserve"> of </w:t>
    </w:r>
    <w:r w:rsidRPr="00AB54AE">
      <w:rPr>
        <w:rStyle w:val="PageNumber"/>
        <w:sz w:val="20"/>
        <w:szCs w:val="20"/>
      </w:rPr>
      <w:fldChar w:fldCharType="begin"/>
    </w:r>
    <w:r w:rsidRPr="00AB54AE">
      <w:rPr>
        <w:rStyle w:val="PageNumber"/>
        <w:sz w:val="20"/>
        <w:szCs w:val="20"/>
      </w:rPr>
      <w:instrText xml:space="preserve"> NUMPAGES </w:instrText>
    </w:r>
    <w:r w:rsidRPr="00AB54AE">
      <w:rPr>
        <w:rStyle w:val="PageNumber"/>
        <w:sz w:val="20"/>
        <w:szCs w:val="20"/>
      </w:rPr>
      <w:fldChar w:fldCharType="separate"/>
    </w:r>
    <w:r>
      <w:rPr>
        <w:rStyle w:val="PageNumber"/>
        <w:noProof/>
        <w:sz w:val="20"/>
        <w:szCs w:val="20"/>
      </w:rPr>
      <w:t>10</w:t>
    </w:r>
    <w:r w:rsidRPr="00AB54AE">
      <w:rPr>
        <w:rStyle w:val="PageNumber"/>
        <w:sz w:val="20"/>
        <w:szCs w:val="20"/>
      </w:rPr>
      <w:fldChar w:fldCharType="end"/>
    </w:r>
  </w:p>
  <w:p w:rsidR="00BC2650" w:rsidRDefault="00BC2650" w:rsidP="004E3078">
    <w:pPr>
      <w:pStyle w:val="Footer"/>
      <w:ind w:right="360"/>
    </w:pPr>
    <w:r>
      <w:rPr>
        <w:sz w:val="20"/>
        <w:szCs w:val="20"/>
      </w:rPr>
      <w:t>Town Council Meeting 12.13.2010</w:t>
    </w:r>
    <w:r>
      <w:tab/>
    </w:r>
  </w:p>
  <w:p w:rsidR="00BC2650" w:rsidRDefault="00BC2650">
    <w:pPr>
      <w:pStyle w:val="Footer"/>
      <w:jc w:val="center"/>
      <w:rPr>
        <w:rStyle w:val="PageNumber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650" w:rsidRPr="006215B7" w:rsidRDefault="00BC2650">
    <w:pPr>
      <w:pStyle w:val="Footer"/>
      <w:rPr>
        <w:sz w:val="20"/>
        <w:szCs w:val="20"/>
      </w:rPr>
    </w:pPr>
    <w:r>
      <w:rPr>
        <w:sz w:val="20"/>
        <w:szCs w:val="20"/>
      </w:rPr>
      <w:t>Town Council Minutes 4.19.2010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650" w:rsidRDefault="00BC2650">
      <w:r>
        <w:separator/>
      </w:r>
    </w:p>
  </w:footnote>
  <w:footnote w:type="continuationSeparator" w:id="0">
    <w:p w:rsidR="00BC2650" w:rsidRDefault="00BC2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650" w:rsidRDefault="00BC2650">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upperRoman"/>
      <w:lvlText w:val="%1."/>
      <w:lvlJc w:val="left"/>
      <w:pPr>
        <w:tabs>
          <w:tab w:val="num" w:pos="1080"/>
        </w:tabs>
        <w:ind w:left="1080" w:hanging="720"/>
      </w:pPr>
      <w:rPr>
        <w:rFonts w:cs="Times New Roman"/>
      </w:rPr>
    </w:lvl>
    <w:lvl w:ilvl="1">
      <w:start w:val="1"/>
      <w:numFmt w:val="decimal"/>
      <w:lvlText w:val="%2)"/>
      <w:lvlJc w:val="left"/>
      <w:pPr>
        <w:tabs>
          <w:tab w:val="num" w:pos="1800"/>
        </w:tabs>
        <w:ind w:left="1800" w:hanging="720"/>
      </w:pPr>
      <w:rPr>
        <w:rFonts w:cs="Times New Roman"/>
      </w:rPr>
    </w:lvl>
    <w:lvl w:ilvl="2">
      <w:start w:val="3"/>
      <w:numFmt w:val="lowerRoman"/>
      <w:lvlText w:val="%3)"/>
      <w:lvlJc w:val="left"/>
      <w:pPr>
        <w:tabs>
          <w:tab w:val="num" w:pos="2700"/>
        </w:tabs>
        <w:ind w:left="2700" w:hanging="72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3"/>
    <w:multiLevelType w:val="multilevel"/>
    <w:tmpl w:val="00000003"/>
    <w:name w:val="WWNum11"/>
    <w:lvl w:ilvl="0">
      <w:start w:val="1"/>
      <w:numFmt w:val="decimal"/>
      <w:lvlText w:val="%1)"/>
      <w:lvlJc w:val="left"/>
      <w:pPr>
        <w:tabs>
          <w:tab w:val="num" w:pos="1440"/>
        </w:tabs>
        <w:ind w:left="1440" w:hanging="720"/>
      </w:pPr>
      <w:rPr>
        <w:rFonts w:cs="Times New Roman"/>
      </w:rPr>
    </w:lvl>
    <w:lvl w:ilvl="1">
      <w:start w:val="1"/>
      <w:numFmt w:val="lowerLetter"/>
      <w:lvlText w:val="%2)"/>
      <w:lvlJc w:val="left"/>
      <w:pPr>
        <w:tabs>
          <w:tab w:val="num" w:pos="2160"/>
        </w:tabs>
        <w:ind w:left="2160" w:hanging="72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
    <w:nsid w:val="00000004"/>
    <w:multiLevelType w:val="multilevel"/>
    <w:tmpl w:val="00000004"/>
    <w:name w:val="WWNum31"/>
    <w:lvl w:ilvl="0">
      <w:start w:val="1"/>
      <w:numFmt w:val="decimal"/>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nsid w:val="00000005"/>
    <w:multiLevelType w:val="multilevel"/>
    <w:tmpl w:val="00000005"/>
    <w:name w:val="WWNum41"/>
    <w:lvl w:ilvl="0">
      <w:start w:val="1"/>
      <w:numFmt w:val="decimal"/>
      <w:lvlText w:val="%1)"/>
      <w:lvlJc w:val="left"/>
      <w:pPr>
        <w:tabs>
          <w:tab w:val="num" w:pos="3600"/>
        </w:tabs>
        <w:ind w:left="3600" w:hanging="720"/>
      </w:pPr>
      <w:rPr>
        <w:rFonts w:cs="Times New Roman"/>
      </w:rPr>
    </w:lvl>
    <w:lvl w:ilvl="1">
      <w:start w:val="1"/>
      <w:numFmt w:val="lowerLetter"/>
      <w:lvlText w:val="%2)"/>
      <w:lvlJc w:val="left"/>
      <w:pPr>
        <w:tabs>
          <w:tab w:val="num" w:pos="4320"/>
        </w:tabs>
        <w:ind w:left="4320" w:hanging="720"/>
      </w:pPr>
      <w:rPr>
        <w:rFonts w:cs="Times New Roman"/>
      </w:rPr>
    </w:lvl>
    <w:lvl w:ilvl="2">
      <w:start w:val="1"/>
      <w:numFmt w:val="bullet"/>
      <w:lvlText w:val=""/>
      <w:lvlJc w:val="left"/>
      <w:pPr>
        <w:tabs>
          <w:tab w:val="num" w:pos="4860"/>
        </w:tabs>
        <w:ind w:left="4860" w:hanging="360"/>
      </w:pPr>
      <w:rPr>
        <w:rFonts w:ascii="Symbol" w:hAnsi="Symbol"/>
      </w:rPr>
    </w:lvl>
    <w:lvl w:ilvl="3">
      <w:start w:val="16"/>
      <w:numFmt w:val="upperRoman"/>
      <w:lvlText w:val="%4."/>
      <w:lvlJc w:val="left"/>
      <w:pPr>
        <w:tabs>
          <w:tab w:val="num" w:pos="5760"/>
        </w:tabs>
        <w:ind w:left="5760" w:hanging="720"/>
      </w:pPr>
      <w:rPr>
        <w:rFonts w:cs="Times New Roman"/>
      </w:rPr>
    </w:lvl>
    <w:lvl w:ilvl="4">
      <w:start w:val="1"/>
      <w:numFmt w:val="lowerLetter"/>
      <w:lvlText w:val="%5."/>
      <w:lvlJc w:val="left"/>
      <w:pPr>
        <w:tabs>
          <w:tab w:val="num" w:pos="6120"/>
        </w:tabs>
        <w:ind w:left="6120" w:hanging="360"/>
      </w:pPr>
      <w:rPr>
        <w:rFonts w:cs="Times New Roman"/>
      </w:rPr>
    </w:lvl>
    <w:lvl w:ilvl="5">
      <w:start w:val="1"/>
      <w:numFmt w:val="lowerRoman"/>
      <w:lvlText w:val="%6."/>
      <w:lvlJc w:val="left"/>
      <w:pPr>
        <w:tabs>
          <w:tab w:val="num" w:pos="6840"/>
        </w:tabs>
        <w:ind w:left="6840" w:hanging="180"/>
      </w:pPr>
      <w:rPr>
        <w:rFonts w:cs="Times New Roman"/>
      </w:rPr>
    </w:lvl>
    <w:lvl w:ilvl="6">
      <w:start w:val="1"/>
      <w:numFmt w:val="decimal"/>
      <w:lvlText w:val="%7."/>
      <w:lvlJc w:val="left"/>
      <w:pPr>
        <w:tabs>
          <w:tab w:val="num" w:pos="7560"/>
        </w:tabs>
        <w:ind w:left="7560" w:hanging="360"/>
      </w:pPr>
      <w:rPr>
        <w:rFonts w:cs="Times New Roman"/>
      </w:rPr>
    </w:lvl>
    <w:lvl w:ilvl="7">
      <w:start w:val="1"/>
      <w:numFmt w:val="lowerLetter"/>
      <w:lvlText w:val="%8."/>
      <w:lvlJc w:val="left"/>
      <w:pPr>
        <w:tabs>
          <w:tab w:val="num" w:pos="8280"/>
        </w:tabs>
        <w:ind w:left="8280" w:hanging="360"/>
      </w:pPr>
      <w:rPr>
        <w:rFonts w:cs="Times New Roman"/>
      </w:rPr>
    </w:lvl>
    <w:lvl w:ilvl="8">
      <w:start w:val="1"/>
      <w:numFmt w:val="lowerRoman"/>
      <w:lvlText w:val="%9."/>
      <w:lvlJc w:val="left"/>
      <w:pPr>
        <w:tabs>
          <w:tab w:val="num" w:pos="9000"/>
        </w:tabs>
        <w:ind w:left="9000" w:hanging="180"/>
      </w:pPr>
      <w:rPr>
        <w:rFonts w:cs="Times New Roman"/>
      </w:rPr>
    </w:lvl>
  </w:abstractNum>
  <w:abstractNum w:abstractNumId="4">
    <w:nsid w:val="01FD6B6F"/>
    <w:multiLevelType w:val="hybridMultilevel"/>
    <w:tmpl w:val="0700CEC4"/>
    <w:lvl w:ilvl="0" w:tplc="0E6A55C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F3518E"/>
    <w:multiLevelType w:val="hybridMultilevel"/>
    <w:tmpl w:val="27CC2E6A"/>
    <w:lvl w:ilvl="0" w:tplc="7B42F38E">
      <w:start w:val="3"/>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6">
    <w:nsid w:val="05F4000E"/>
    <w:multiLevelType w:val="hybridMultilevel"/>
    <w:tmpl w:val="FBFEDE26"/>
    <w:lvl w:ilvl="0" w:tplc="99DAE0B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060F104A"/>
    <w:multiLevelType w:val="hybridMultilevel"/>
    <w:tmpl w:val="E1AE5A72"/>
    <w:lvl w:ilvl="0" w:tplc="7B747E8E">
      <w:start w:val="1"/>
      <w:numFmt w:val="lowerLetter"/>
      <w:lvlText w:val="%1)"/>
      <w:lvlJc w:val="left"/>
      <w:pPr>
        <w:ind w:left="360" w:hanging="360"/>
      </w:pPr>
      <w:rPr>
        <w:rFonts w:hint="default"/>
      </w:rPr>
    </w:lvl>
    <w:lvl w:ilvl="1" w:tplc="B3568C6A">
      <w:start w:val="1"/>
      <w:numFmt w:val="lowerLetter"/>
      <w:lvlText w:val="%2."/>
      <w:lvlJc w:val="left"/>
      <w:pPr>
        <w:ind w:left="2520" w:hanging="360"/>
      </w:pPr>
    </w:lvl>
    <w:lvl w:ilvl="2" w:tplc="7DC2EB1A" w:tentative="1">
      <w:start w:val="1"/>
      <w:numFmt w:val="lowerRoman"/>
      <w:lvlText w:val="%3."/>
      <w:lvlJc w:val="right"/>
      <w:pPr>
        <w:ind w:left="3240" w:hanging="180"/>
      </w:pPr>
    </w:lvl>
    <w:lvl w:ilvl="3" w:tplc="018A57C0"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6BD1F07"/>
    <w:multiLevelType w:val="hybridMultilevel"/>
    <w:tmpl w:val="37C873EE"/>
    <w:lvl w:ilvl="0" w:tplc="A74C9AF2">
      <w:start w:val="1"/>
      <w:numFmt w:val="decimal"/>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A313A1D"/>
    <w:multiLevelType w:val="hybridMultilevel"/>
    <w:tmpl w:val="37647E12"/>
    <w:lvl w:ilvl="0" w:tplc="F30CDE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0D774CDF"/>
    <w:multiLevelType w:val="hybridMultilevel"/>
    <w:tmpl w:val="3DF0698C"/>
    <w:lvl w:ilvl="0" w:tplc="6982FF2E">
      <w:start w:val="4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A07FE8"/>
    <w:multiLevelType w:val="hybridMultilevel"/>
    <w:tmpl w:val="4BA6886E"/>
    <w:lvl w:ilvl="0" w:tplc="7C6E165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30A1B4E"/>
    <w:multiLevelType w:val="hybridMultilevel"/>
    <w:tmpl w:val="2B024652"/>
    <w:lvl w:ilvl="0" w:tplc="D99496BC">
      <w:start w:val="1"/>
      <w:numFmt w:val="decimal"/>
      <w:lvlText w:val="%1)"/>
      <w:lvlJc w:val="left"/>
      <w:pPr>
        <w:ind w:left="765" w:hanging="7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9557D92"/>
    <w:multiLevelType w:val="hybridMultilevel"/>
    <w:tmpl w:val="26B68ECE"/>
    <w:lvl w:ilvl="0" w:tplc="EC8EADB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1A945FC8"/>
    <w:multiLevelType w:val="hybridMultilevel"/>
    <w:tmpl w:val="A60A5BE0"/>
    <w:lvl w:ilvl="0" w:tplc="BF42DA1E">
      <w:start w:val="3"/>
      <w:numFmt w:val="lowerLetter"/>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1AB54439"/>
    <w:multiLevelType w:val="hybridMultilevel"/>
    <w:tmpl w:val="321E1DD6"/>
    <w:lvl w:ilvl="0" w:tplc="E954D28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E584722"/>
    <w:multiLevelType w:val="hybridMultilevel"/>
    <w:tmpl w:val="506A6504"/>
    <w:lvl w:ilvl="0" w:tplc="60C4B514">
      <w:start w:val="4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455F10"/>
    <w:multiLevelType w:val="hybridMultilevel"/>
    <w:tmpl w:val="F75C3EF8"/>
    <w:lvl w:ilvl="0" w:tplc="5610FDFA">
      <w:start w:val="2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230520D4"/>
    <w:multiLevelType w:val="hybridMultilevel"/>
    <w:tmpl w:val="2E9A231A"/>
    <w:lvl w:ilvl="0" w:tplc="A10E2FB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380313B"/>
    <w:multiLevelType w:val="hybridMultilevel"/>
    <w:tmpl w:val="7B5AD066"/>
    <w:lvl w:ilvl="0" w:tplc="FEA0E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6551B6"/>
    <w:multiLevelType w:val="hybridMultilevel"/>
    <w:tmpl w:val="584491AE"/>
    <w:lvl w:ilvl="0" w:tplc="B224905A">
      <w:start w:val="4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076DDA"/>
    <w:multiLevelType w:val="hybridMultilevel"/>
    <w:tmpl w:val="EDF6978A"/>
    <w:lvl w:ilvl="0" w:tplc="17F4631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0EF737C"/>
    <w:multiLevelType w:val="hybridMultilevel"/>
    <w:tmpl w:val="1EC01F20"/>
    <w:lvl w:ilvl="0" w:tplc="C62AB338">
      <w:start w:val="4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8859DD"/>
    <w:multiLevelType w:val="hybridMultilevel"/>
    <w:tmpl w:val="48BCA984"/>
    <w:lvl w:ilvl="0" w:tplc="49163DD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34BA0BDF"/>
    <w:multiLevelType w:val="hybridMultilevel"/>
    <w:tmpl w:val="EE9A4B26"/>
    <w:lvl w:ilvl="0" w:tplc="79EE28C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8ED0BF6"/>
    <w:multiLevelType w:val="hybridMultilevel"/>
    <w:tmpl w:val="556C7B48"/>
    <w:lvl w:ilvl="0" w:tplc="389ACFB2">
      <w:start w:val="4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E95E17"/>
    <w:multiLevelType w:val="hybridMultilevel"/>
    <w:tmpl w:val="EC24AFEC"/>
    <w:lvl w:ilvl="0" w:tplc="9B826784">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3AD1205"/>
    <w:multiLevelType w:val="hybridMultilevel"/>
    <w:tmpl w:val="DE4C8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B337E8"/>
    <w:multiLevelType w:val="hybridMultilevel"/>
    <w:tmpl w:val="3066363A"/>
    <w:lvl w:ilvl="0" w:tplc="D032BA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771011"/>
    <w:multiLevelType w:val="hybridMultilevel"/>
    <w:tmpl w:val="93DE5500"/>
    <w:lvl w:ilvl="0" w:tplc="0409001B">
      <w:start w:val="1"/>
      <w:numFmt w:val="lowerRoman"/>
      <w:lvlText w:val="%1."/>
      <w:lvlJc w:val="right"/>
      <w:pPr>
        <w:tabs>
          <w:tab w:val="num" w:pos="720"/>
        </w:tabs>
        <w:ind w:left="720" w:hanging="360"/>
      </w:pPr>
    </w:lvl>
    <w:lvl w:ilvl="1" w:tplc="1D12930E">
      <w:start w:val="1"/>
      <w:numFmt w:val="decimal"/>
      <w:lvlText w:val="%2)"/>
      <w:lvlJc w:val="left"/>
      <w:pPr>
        <w:tabs>
          <w:tab w:val="num" w:pos="1440"/>
        </w:tabs>
        <w:ind w:left="1440" w:hanging="360"/>
      </w:pPr>
      <w:rPr>
        <w:rFonts w:hint="default"/>
      </w:rPr>
    </w:lvl>
    <w:lvl w:ilvl="2" w:tplc="01D22638">
      <w:start w:val="1"/>
      <w:numFmt w:val="lowerLetter"/>
      <w:lvlText w:val="%3)"/>
      <w:lvlJc w:val="left"/>
      <w:pPr>
        <w:tabs>
          <w:tab w:val="num" w:pos="2700"/>
        </w:tabs>
        <w:ind w:left="2700" w:hanging="720"/>
      </w:pPr>
      <w:rPr>
        <w:rFonts w:hint="default"/>
      </w:rPr>
    </w:lvl>
    <w:lvl w:ilvl="3" w:tplc="A914E870">
      <w:start w:val="1"/>
      <w:numFmt w:val="lowerRoman"/>
      <w:lvlText w:val="%4)"/>
      <w:lvlJc w:val="left"/>
      <w:pPr>
        <w:tabs>
          <w:tab w:val="num" w:pos="3240"/>
        </w:tabs>
        <w:ind w:left="3240" w:hanging="720"/>
      </w:pPr>
      <w:rPr>
        <w:rFonts w:hint="default"/>
      </w:rPr>
    </w:lvl>
    <w:lvl w:ilvl="4" w:tplc="6D62BB3A">
      <w:start w:val="1"/>
      <w:numFmt w:val="upp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47752C"/>
    <w:multiLevelType w:val="hybridMultilevel"/>
    <w:tmpl w:val="05C6E7F4"/>
    <w:lvl w:ilvl="0" w:tplc="D47AF3C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4C0C3D7A"/>
    <w:multiLevelType w:val="hybridMultilevel"/>
    <w:tmpl w:val="4A7AB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444586"/>
    <w:multiLevelType w:val="hybridMultilevel"/>
    <w:tmpl w:val="5FFE2EBC"/>
    <w:lvl w:ilvl="0" w:tplc="66C2B9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E8182A"/>
    <w:multiLevelType w:val="hybridMultilevel"/>
    <w:tmpl w:val="302C7C48"/>
    <w:lvl w:ilvl="0" w:tplc="B2A4CE06">
      <w:start w:val="4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3206CB"/>
    <w:multiLevelType w:val="hybridMultilevel"/>
    <w:tmpl w:val="BC56D8D4"/>
    <w:lvl w:ilvl="0" w:tplc="FFBA37C4">
      <w:start w:val="1"/>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7646DED"/>
    <w:multiLevelType w:val="hybridMultilevel"/>
    <w:tmpl w:val="DA964636"/>
    <w:lvl w:ilvl="0" w:tplc="48184608">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8134D3"/>
    <w:multiLevelType w:val="hybridMultilevel"/>
    <w:tmpl w:val="C19065F4"/>
    <w:lvl w:ilvl="0" w:tplc="CD667D9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FFA51BF"/>
    <w:multiLevelType w:val="hybridMultilevel"/>
    <w:tmpl w:val="796A3B46"/>
    <w:lvl w:ilvl="0" w:tplc="D80E1E7A">
      <w:start w:val="1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8">
    <w:nsid w:val="60766A0C"/>
    <w:multiLevelType w:val="hybridMultilevel"/>
    <w:tmpl w:val="672213BA"/>
    <w:lvl w:ilvl="0" w:tplc="1E2602E6">
      <w:start w:val="1"/>
      <w:numFmt w:val="decimal"/>
      <w:lvlText w:val="%1)"/>
      <w:lvlJc w:val="left"/>
      <w:pPr>
        <w:ind w:left="1080" w:hanging="360"/>
      </w:pPr>
      <w:rPr>
        <w:rFonts w:hint="default"/>
      </w:rPr>
    </w:lvl>
    <w:lvl w:ilvl="1" w:tplc="3C2A9E92">
      <w:start w:val="1"/>
      <w:numFmt w:val="lowerLetter"/>
      <w:lvlText w:val="%2)"/>
      <w:lvlJc w:val="left"/>
      <w:pPr>
        <w:ind w:left="180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09B6BCD"/>
    <w:multiLevelType w:val="hybridMultilevel"/>
    <w:tmpl w:val="4A309040"/>
    <w:lvl w:ilvl="0" w:tplc="78B40934">
      <w:start w:val="4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105BBC"/>
    <w:multiLevelType w:val="hybridMultilevel"/>
    <w:tmpl w:val="005C2878"/>
    <w:lvl w:ilvl="0" w:tplc="F940AF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32B347A"/>
    <w:multiLevelType w:val="hybridMultilevel"/>
    <w:tmpl w:val="1094442C"/>
    <w:lvl w:ilvl="0" w:tplc="1B2E3E2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652B6E9A"/>
    <w:multiLevelType w:val="hybridMultilevel"/>
    <w:tmpl w:val="747ACE6C"/>
    <w:lvl w:ilvl="0" w:tplc="3EF8FF08">
      <w:start w:val="1"/>
      <w:numFmt w:val="lowerRoman"/>
      <w:lvlText w:val="%1)"/>
      <w:lvlJc w:val="left"/>
      <w:pPr>
        <w:ind w:left="2928" w:hanging="720"/>
      </w:pPr>
      <w:rPr>
        <w:rFonts w:hint="default"/>
      </w:rPr>
    </w:lvl>
    <w:lvl w:ilvl="1" w:tplc="04090019" w:tentative="1">
      <w:start w:val="1"/>
      <w:numFmt w:val="lowerLetter"/>
      <w:lvlText w:val="%2."/>
      <w:lvlJc w:val="left"/>
      <w:pPr>
        <w:ind w:left="3288" w:hanging="360"/>
      </w:pPr>
    </w:lvl>
    <w:lvl w:ilvl="2" w:tplc="0409001B" w:tentative="1">
      <w:start w:val="1"/>
      <w:numFmt w:val="lowerRoman"/>
      <w:lvlText w:val="%3."/>
      <w:lvlJc w:val="right"/>
      <w:pPr>
        <w:ind w:left="4008" w:hanging="180"/>
      </w:pPr>
    </w:lvl>
    <w:lvl w:ilvl="3" w:tplc="0409000F" w:tentative="1">
      <w:start w:val="1"/>
      <w:numFmt w:val="decimal"/>
      <w:lvlText w:val="%4."/>
      <w:lvlJc w:val="left"/>
      <w:pPr>
        <w:ind w:left="4728" w:hanging="360"/>
      </w:pPr>
    </w:lvl>
    <w:lvl w:ilvl="4" w:tplc="04090019" w:tentative="1">
      <w:start w:val="1"/>
      <w:numFmt w:val="lowerLetter"/>
      <w:lvlText w:val="%5."/>
      <w:lvlJc w:val="left"/>
      <w:pPr>
        <w:ind w:left="5448" w:hanging="360"/>
      </w:pPr>
    </w:lvl>
    <w:lvl w:ilvl="5" w:tplc="0409001B" w:tentative="1">
      <w:start w:val="1"/>
      <w:numFmt w:val="lowerRoman"/>
      <w:lvlText w:val="%6."/>
      <w:lvlJc w:val="right"/>
      <w:pPr>
        <w:ind w:left="6168" w:hanging="180"/>
      </w:pPr>
    </w:lvl>
    <w:lvl w:ilvl="6" w:tplc="0409000F" w:tentative="1">
      <w:start w:val="1"/>
      <w:numFmt w:val="decimal"/>
      <w:lvlText w:val="%7."/>
      <w:lvlJc w:val="left"/>
      <w:pPr>
        <w:ind w:left="6888" w:hanging="360"/>
      </w:pPr>
    </w:lvl>
    <w:lvl w:ilvl="7" w:tplc="04090019" w:tentative="1">
      <w:start w:val="1"/>
      <w:numFmt w:val="lowerLetter"/>
      <w:lvlText w:val="%8."/>
      <w:lvlJc w:val="left"/>
      <w:pPr>
        <w:ind w:left="7608" w:hanging="360"/>
      </w:pPr>
    </w:lvl>
    <w:lvl w:ilvl="8" w:tplc="0409001B" w:tentative="1">
      <w:start w:val="1"/>
      <w:numFmt w:val="lowerRoman"/>
      <w:lvlText w:val="%9."/>
      <w:lvlJc w:val="right"/>
      <w:pPr>
        <w:ind w:left="8328" w:hanging="180"/>
      </w:pPr>
    </w:lvl>
  </w:abstractNum>
  <w:abstractNum w:abstractNumId="43">
    <w:nsid w:val="6993013C"/>
    <w:multiLevelType w:val="hybridMultilevel"/>
    <w:tmpl w:val="95BE48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002322"/>
    <w:multiLevelType w:val="hybridMultilevel"/>
    <w:tmpl w:val="AC34E30E"/>
    <w:lvl w:ilvl="0" w:tplc="3CE6D2E8">
      <w:start w:val="4"/>
      <w:numFmt w:val="lowerLetter"/>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nsid w:val="6BD94371"/>
    <w:multiLevelType w:val="hybridMultilevel"/>
    <w:tmpl w:val="3BA22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AF6E68"/>
    <w:multiLevelType w:val="hybridMultilevel"/>
    <w:tmpl w:val="5E1EFB6A"/>
    <w:lvl w:ilvl="0" w:tplc="0F0A5CB0">
      <w:start w:val="1"/>
      <w:numFmt w:val="decimal"/>
      <w:lvlText w:val="%1)"/>
      <w:lvlJc w:val="left"/>
      <w:pPr>
        <w:ind w:left="1092" w:hanging="7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2D43ED"/>
    <w:multiLevelType w:val="hybridMultilevel"/>
    <w:tmpl w:val="B584FA24"/>
    <w:lvl w:ilvl="0" w:tplc="288CE27C">
      <w:start w:val="1"/>
      <w:numFmt w:val="decimal"/>
      <w:lvlText w:val="%1)"/>
      <w:lvlJc w:val="left"/>
      <w:pPr>
        <w:tabs>
          <w:tab w:val="num" w:pos="1440"/>
        </w:tabs>
        <w:ind w:left="1440" w:hanging="720"/>
      </w:pPr>
      <w:rPr>
        <w:rFonts w:hint="default"/>
      </w:rPr>
    </w:lvl>
    <w:lvl w:ilvl="1" w:tplc="2D0C9BCE">
      <w:start w:val="1"/>
      <w:numFmt w:val="lowerLetter"/>
      <w:lvlText w:val="%2)"/>
      <w:lvlJc w:val="left"/>
      <w:pPr>
        <w:tabs>
          <w:tab w:val="num" w:pos="2160"/>
        </w:tabs>
        <w:ind w:left="2160" w:hanging="72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F2E0FB86">
      <w:start w:val="3"/>
      <w:numFmt w:val="lowerRoman"/>
      <w:lvlText w:val="%4)"/>
      <w:lvlJc w:val="left"/>
      <w:pPr>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A8C279E"/>
    <w:multiLevelType w:val="hybridMultilevel"/>
    <w:tmpl w:val="1F86B04E"/>
    <w:lvl w:ilvl="0" w:tplc="59D6F13E">
      <w:start w:val="1"/>
      <w:numFmt w:val="decimal"/>
      <w:lvlText w:val="%1)"/>
      <w:lvlJc w:val="left"/>
      <w:pPr>
        <w:tabs>
          <w:tab w:val="num" w:pos="1440"/>
        </w:tabs>
        <w:ind w:left="1440" w:hanging="720"/>
      </w:pPr>
      <w:rPr>
        <w:rFonts w:hint="default"/>
      </w:rPr>
    </w:lvl>
    <w:lvl w:ilvl="1" w:tplc="4B429ADC">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F768848">
      <w:start w:val="1"/>
      <w:numFmt w:val="lowerRoman"/>
      <w:lvlText w:val="%4)"/>
      <w:lvlJc w:val="left"/>
      <w:pPr>
        <w:tabs>
          <w:tab w:val="num" w:pos="3240"/>
        </w:tabs>
        <w:ind w:left="3240" w:hanging="360"/>
      </w:pPr>
      <w:rPr>
        <w:rFonts w:ascii="Times New Roman" w:eastAsia="Times New Roman" w:hAnsi="Times New Roman" w:cs="Times New Roman"/>
      </w:rPr>
    </w:lvl>
    <w:lvl w:ilvl="4" w:tplc="6A70B354">
      <w:start w:val="1"/>
      <w:numFmt w:val="lowerLetter"/>
      <w:lvlText w:val="%5)"/>
      <w:lvlJc w:val="left"/>
      <w:pPr>
        <w:tabs>
          <w:tab w:val="num" w:pos="1620"/>
        </w:tabs>
        <w:ind w:left="1620" w:hanging="360"/>
      </w:pPr>
      <w:rPr>
        <w:rFonts w:hint="default"/>
      </w:rPr>
    </w:lvl>
    <w:lvl w:ilvl="5" w:tplc="4F781BB0">
      <w:start w:val="1"/>
      <w:numFmt w:val="upp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7B7514B6"/>
    <w:multiLevelType w:val="hybridMultilevel"/>
    <w:tmpl w:val="87B4A9CE"/>
    <w:lvl w:ilvl="0" w:tplc="F0B01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EDB6152"/>
    <w:multiLevelType w:val="hybridMultilevel"/>
    <w:tmpl w:val="397E1D32"/>
    <w:lvl w:ilvl="0" w:tplc="78943DF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8"/>
  </w:num>
  <w:num w:numId="2">
    <w:abstractNumId w:val="8"/>
  </w:num>
  <w:num w:numId="3">
    <w:abstractNumId w:val="44"/>
  </w:num>
  <w:num w:numId="4">
    <w:abstractNumId w:val="14"/>
  </w:num>
  <w:num w:numId="5">
    <w:abstractNumId w:val="4"/>
  </w:num>
  <w:num w:numId="6">
    <w:abstractNumId w:val="41"/>
  </w:num>
  <w:num w:numId="7">
    <w:abstractNumId w:val="23"/>
  </w:num>
  <w:num w:numId="8">
    <w:abstractNumId w:val="50"/>
  </w:num>
  <w:num w:numId="9">
    <w:abstractNumId w:val="9"/>
  </w:num>
  <w:num w:numId="10">
    <w:abstractNumId w:val="35"/>
  </w:num>
  <w:num w:numId="11">
    <w:abstractNumId w:val="7"/>
  </w:num>
  <w:num w:numId="12">
    <w:abstractNumId w:val="19"/>
  </w:num>
  <w:num w:numId="13">
    <w:abstractNumId w:val="24"/>
  </w:num>
  <w:num w:numId="14">
    <w:abstractNumId w:val="21"/>
  </w:num>
  <w:num w:numId="15">
    <w:abstractNumId w:val="48"/>
  </w:num>
  <w:num w:numId="16">
    <w:abstractNumId w:val="30"/>
  </w:num>
  <w:num w:numId="17">
    <w:abstractNumId w:val="5"/>
  </w:num>
  <w:num w:numId="18">
    <w:abstractNumId w:val="26"/>
  </w:num>
  <w:num w:numId="19">
    <w:abstractNumId w:val="42"/>
  </w:num>
  <w:num w:numId="20">
    <w:abstractNumId w:val="43"/>
  </w:num>
  <w:num w:numId="21">
    <w:abstractNumId w:val="36"/>
  </w:num>
  <w:num w:numId="22">
    <w:abstractNumId w:val="45"/>
  </w:num>
  <w:num w:numId="23">
    <w:abstractNumId w:val="20"/>
  </w:num>
  <w:num w:numId="24">
    <w:abstractNumId w:val="33"/>
  </w:num>
  <w:num w:numId="25">
    <w:abstractNumId w:val="10"/>
  </w:num>
  <w:num w:numId="26">
    <w:abstractNumId w:val="16"/>
  </w:num>
  <w:num w:numId="27">
    <w:abstractNumId w:val="22"/>
  </w:num>
  <w:num w:numId="28">
    <w:abstractNumId w:val="39"/>
  </w:num>
  <w:num w:numId="29">
    <w:abstractNumId w:val="25"/>
  </w:num>
  <w:num w:numId="30">
    <w:abstractNumId w:val="32"/>
  </w:num>
  <w:num w:numId="31">
    <w:abstractNumId w:val="29"/>
  </w:num>
  <w:num w:numId="32">
    <w:abstractNumId w:val="18"/>
  </w:num>
  <w:num w:numId="33">
    <w:abstractNumId w:val="11"/>
  </w:num>
  <w:num w:numId="34">
    <w:abstractNumId w:val="49"/>
  </w:num>
  <w:num w:numId="35">
    <w:abstractNumId w:val="15"/>
  </w:num>
  <w:num w:numId="36">
    <w:abstractNumId w:val="31"/>
  </w:num>
  <w:num w:numId="37">
    <w:abstractNumId w:val="47"/>
  </w:num>
  <w:num w:numId="38">
    <w:abstractNumId w:val="38"/>
  </w:num>
  <w:num w:numId="39">
    <w:abstractNumId w:val="40"/>
  </w:num>
  <w:num w:numId="40">
    <w:abstractNumId w:val="6"/>
  </w:num>
  <w:num w:numId="41">
    <w:abstractNumId w:val="13"/>
  </w:num>
  <w:num w:numId="42">
    <w:abstractNumId w:val="37"/>
  </w:num>
  <w:num w:numId="43">
    <w:abstractNumId w:val="34"/>
  </w:num>
  <w:num w:numId="44">
    <w:abstractNumId w:val="12"/>
  </w:num>
  <w:num w:numId="45">
    <w:abstractNumId w:val="17"/>
  </w:num>
  <w:num w:numId="46">
    <w:abstractNumId w:val="46"/>
  </w:num>
  <w:num w:numId="47">
    <w:abstractNumId w:val="2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displayBackgroundShape/>
  <w:embedSystemFonts/>
  <w:proofState w:spelling="clean" w:grammar="clean"/>
  <w:stylePaneFormatFilter w:val="0000"/>
  <w:defaultTabStop w:val="720"/>
  <w:defaultTableStyle w:val="Normal"/>
  <w:evenAndOddHeaders/>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F6020C"/>
    <w:rsid w:val="00001E0E"/>
    <w:rsid w:val="00004588"/>
    <w:rsid w:val="00004AD5"/>
    <w:rsid w:val="00006131"/>
    <w:rsid w:val="000061EB"/>
    <w:rsid w:val="00013801"/>
    <w:rsid w:val="00013EE9"/>
    <w:rsid w:val="00015603"/>
    <w:rsid w:val="00015A10"/>
    <w:rsid w:val="00021209"/>
    <w:rsid w:val="00023F1F"/>
    <w:rsid w:val="00023FC2"/>
    <w:rsid w:val="000261D9"/>
    <w:rsid w:val="00026A23"/>
    <w:rsid w:val="00026B65"/>
    <w:rsid w:val="0002739B"/>
    <w:rsid w:val="000300DB"/>
    <w:rsid w:val="00030D28"/>
    <w:rsid w:val="00035DAC"/>
    <w:rsid w:val="00040302"/>
    <w:rsid w:val="0004084E"/>
    <w:rsid w:val="00044041"/>
    <w:rsid w:val="0004464B"/>
    <w:rsid w:val="00044741"/>
    <w:rsid w:val="00044E60"/>
    <w:rsid w:val="0004602E"/>
    <w:rsid w:val="0004693A"/>
    <w:rsid w:val="000477ED"/>
    <w:rsid w:val="00053ED6"/>
    <w:rsid w:val="000552E8"/>
    <w:rsid w:val="00056075"/>
    <w:rsid w:val="000562B5"/>
    <w:rsid w:val="00060A14"/>
    <w:rsid w:val="0006214B"/>
    <w:rsid w:val="00067847"/>
    <w:rsid w:val="00070080"/>
    <w:rsid w:val="00070C0E"/>
    <w:rsid w:val="00072548"/>
    <w:rsid w:val="000725F3"/>
    <w:rsid w:val="00072A0F"/>
    <w:rsid w:val="00072F23"/>
    <w:rsid w:val="0007352E"/>
    <w:rsid w:val="000749AB"/>
    <w:rsid w:val="00074D2A"/>
    <w:rsid w:val="0007717A"/>
    <w:rsid w:val="00077A44"/>
    <w:rsid w:val="000808DC"/>
    <w:rsid w:val="00084D9A"/>
    <w:rsid w:val="00090066"/>
    <w:rsid w:val="00095001"/>
    <w:rsid w:val="000959F6"/>
    <w:rsid w:val="00095F6B"/>
    <w:rsid w:val="000A21B2"/>
    <w:rsid w:val="000A49A8"/>
    <w:rsid w:val="000A4B25"/>
    <w:rsid w:val="000A4CD7"/>
    <w:rsid w:val="000A6442"/>
    <w:rsid w:val="000A7606"/>
    <w:rsid w:val="000B1E98"/>
    <w:rsid w:val="000B1F12"/>
    <w:rsid w:val="000B1F45"/>
    <w:rsid w:val="000B21E0"/>
    <w:rsid w:val="000B3722"/>
    <w:rsid w:val="000B3E7A"/>
    <w:rsid w:val="000B420A"/>
    <w:rsid w:val="000B4849"/>
    <w:rsid w:val="000B592D"/>
    <w:rsid w:val="000B5E6B"/>
    <w:rsid w:val="000B65B0"/>
    <w:rsid w:val="000B7F54"/>
    <w:rsid w:val="000C08B2"/>
    <w:rsid w:val="000C18B0"/>
    <w:rsid w:val="000C3771"/>
    <w:rsid w:val="000C3846"/>
    <w:rsid w:val="000C3D3E"/>
    <w:rsid w:val="000D090E"/>
    <w:rsid w:val="000D0AFE"/>
    <w:rsid w:val="000D37AA"/>
    <w:rsid w:val="000D4A0F"/>
    <w:rsid w:val="000D5859"/>
    <w:rsid w:val="000D6D96"/>
    <w:rsid w:val="000E0B2D"/>
    <w:rsid w:val="000E1C48"/>
    <w:rsid w:val="000E1D19"/>
    <w:rsid w:val="000E3377"/>
    <w:rsid w:val="000E3E2A"/>
    <w:rsid w:val="000E4957"/>
    <w:rsid w:val="000E5086"/>
    <w:rsid w:val="000E5E3B"/>
    <w:rsid w:val="000E7E0E"/>
    <w:rsid w:val="000F2942"/>
    <w:rsid w:val="000F5A1C"/>
    <w:rsid w:val="000F7C12"/>
    <w:rsid w:val="000F7E97"/>
    <w:rsid w:val="00102567"/>
    <w:rsid w:val="00102651"/>
    <w:rsid w:val="001028D4"/>
    <w:rsid w:val="00103F61"/>
    <w:rsid w:val="0010556E"/>
    <w:rsid w:val="001078B1"/>
    <w:rsid w:val="00107CFF"/>
    <w:rsid w:val="00117D8B"/>
    <w:rsid w:val="00122E60"/>
    <w:rsid w:val="0012659D"/>
    <w:rsid w:val="00127275"/>
    <w:rsid w:val="00133C49"/>
    <w:rsid w:val="00135A60"/>
    <w:rsid w:val="00136C50"/>
    <w:rsid w:val="00136FF9"/>
    <w:rsid w:val="00137D63"/>
    <w:rsid w:val="00141396"/>
    <w:rsid w:val="001428F0"/>
    <w:rsid w:val="0014400A"/>
    <w:rsid w:val="00144521"/>
    <w:rsid w:val="00144C06"/>
    <w:rsid w:val="001460ED"/>
    <w:rsid w:val="00153541"/>
    <w:rsid w:val="00155485"/>
    <w:rsid w:val="0015548D"/>
    <w:rsid w:val="00157E0D"/>
    <w:rsid w:val="00160E90"/>
    <w:rsid w:val="00161100"/>
    <w:rsid w:val="00163685"/>
    <w:rsid w:val="001653AF"/>
    <w:rsid w:val="001701A0"/>
    <w:rsid w:val="00170A9C"/>
    <w:rsid w:val="00171AD6"/>
    <w:rsid w:val="001726D7"/>
    <w:rsid w:val="00172BBA"/>
    <w:rsid w:val="00174B6B"/>
    <w:rsid w:val="0018093E"/>
    <w:rsid w:val="001814BE"/>
    <w:rsid w:val="001817E5"/>
    <w:rsid w:val="00181858"/>
    <w:rsid w:val="00183793"/>
    <w:rsid w:val="00184094"/>
    <w:rsid w:val="00185A7F"/>
    <w:rsid w:val="00191483"/>
    <w:rsid w:val="0019295C"/>
    <w:rsid w:val="001A0411"/>
    <w:rsid w:val="001A24B5"/>
    <w:rsid w:val="001A27BE"/>
    <w:rsid w:val="001A303D"/>
    <w:rsid w:val="001A3C90"/>
    <w:rsid w:val="001B0C35"/>
    <w:rsid w:val="001B3FB7"/>
    <w:rsid w:val="001B5399"/>
    <w:rsid w:val="001B55F8"/>
    <w:rsid w:val="001C12E7"/>
    <w:rsid w:val="001C2201"/>
    <w:rsid w:val="001C3E70"/>
    <w:rsid w:val="001C4BBD"/>
    <w:rsid w:val="001C5BFB"/>
    <w:rsid w:val="001C6CE9"/>
    <w:rsid w:val="001C7A1B"/>
    <w:rsid w:val="001D04A4"/>
    <w:rsid w:val="001D11DA"/>
    <w:rsid w:val="001D472C"/>
    <w:rsid w:val="001E0FA4"/>
    <w:rsid w:val="001E15EC"/>
    <w:rsid w:val="001E24F9"/>
    <w:rsid w:val="001E67F4"/>
    <w:rsid w:val="001E68B7"/>
    <w:rsid w:val="001E71D0"/>
    <w:rsid w:val="001F06FD"/>
    <w:rsid w:val="001F0763"/>
    <w:rsid w:val="001F18A2"/>
    <w:rsid w:val="001F3AD0"/>
    <w:rsid w:val="001F58A0"/>
    <w:rsid w:val="001F5968"/>
    <w:rsid w:val="001F5DF1"/>
    <w:rsid w:val="00200079"/>
    <w:rsid w:val="00200A90"/>
    <w:rsid w:val="00201029"/>
    <w:rsid w:val="002014F4"/>
    <w:rsid w:val="00202421"/>
    <w:rsid w:val="00202FAD"/>
    <w:rsid w:val="0020481A"/>
    <w:rsid w:val="00204A96"/>
    <w:rsid w:val="00205B10"/>
    <w:rsid w:val="00207E80"/>
    <w:rsid w:val="002110DF"/>
    <w:rsid w:val="00212BD2"/>
    <w:rsid w:val="00213238"/>
    <w:rsid w:val="00215683"/>
    <w:rsid w:val="0021702F"/>
    <w:rsid w:val="00220A22"/>
    <w:rsid w:val="002213DF"/>
    <w:rsid w:val="002236CE"/>
    <w:rsid w:val="00225450"/>
    <w:rsid w:val="00226ED8"/>
    <w:rsid w:val="002301E3"/>
    <w:rsid w:val="00230FBC"/>
    <w:rsid w:val="00231760"/>
    <w:rsid w:val="00232AF8"/>
    <w:rsid w:val="00232DFF"/>
    <w:rsid w:val="00234458"/>
    <w:rsid w:val="0023460B"/>
    <w:rsid w:val="00241DFD"/>
    <w:rsid w:val="002454C8"/>
    <w:rsid w:val="00245CEA"/>
    <w:rsid w:val="00246776"/>
    <w:rsid w:val="00247821"/>
    <w:rsid w:val="00250468"/>
    <w:rsid w:val="002511EA"/>
    <w:rsid w:val="002525AA"/>
    <w:rsid w:val="002535FE"/>
    <w:rsid w:val="002550C5"/>
    <w:rsid w:val="002563F2"/>
    <w:rsid w:val="00257CCD"/>
    <w:rsid w:val="00257EC9"/>
    <w:rsid w:val="00261F9C"/>
    <w:rsid w:val="00263578"/>
    <w:rsid w:val="00263A7D"/>
    <w:rsid w:val="0026540A"/>
    <w:rsid w:val="00265FFA"/>
    <w:rsid w:val="002669BB"/>
    <w:rsid w:val="00274337"/>
    <w:rsid w:val="0027551D"/>
    <w:rsid w:val="0027644D"/>
    <w:rsid w:val="00280602"/>
    <w:rsid w:val="0028341B"/>
    <w:rsid w:val="0028425E"/>
    <w:rsid w:val="002848B9"/>
    <w:rsid w:val="00290EF0"/>
    <w:rsid w:val="0029497F"/>
    <w:rsid w:val="002955E7"/>
    <w:rsid w:val="0029642D"/>
    <w:rsid w:val="00297134"/>
    <w:rsid w:val="00297319"/>
    <w:rsid w:val="002973C9"/>
    <w:rsid w:val="002A003E"/>
    <w:rsid w:val="002A029E"/>
    <w:rsid w:val="002A22D5"/>
    <w:rsid w:val="002A45BA"/>
    <w:rsid w:val="002A4E53"/>
    <w:rsid w:val="002A62DF"/>
    <w:rsid w:val="002B1BA1"/>
    <w:rsid w:val="002B1EFF"/>
    <w:rsid w:val="002B4B6E"/>
    <w:rsid w:val="002B529A"/>
    <w:rsid w:val="002B5401"/>
    <w:rsid w:val="002C0C0F"/>
    <w:rsid w:val="002C18A2"/>
    <w:rsid w:val="002C33B7"/>
    <w:rsid w:val="002C3558"/>
    <w:rsid w:val="002C41D4"/>
    <w:rsid w:val="002C4E93"/>
    <w:rsid w:val="002C7A54"/>
    <w:rsid w:val="002D1727"/>
    <w:rsid w:val="002D1BA8"/>
    <w:rsid w:val="002D22DE"/>
    <w:rsid w:val="002D29AB"/>
    <w:rsid w:val="002D63DB"/>
    <w:rsid w:val="002E1633"/>
    <w:rsid w:val="002E5139"/>
    <w:rsid w:val="002E6A07"/>
    <w:rsid w:val="002E6C35"/>
    <w:rsid w:val="002E73CC"/>
    <w:rsid w:val="002F0CD1"/>
    <w:rsid w:val="002F3E41"/>
    <w:rsid w:val="002F47A8"/>
    <w:rsid w:val="002F5DE3"/>
    <w:rsid w:val="003019F4"/>
    <w:rsid w:val="003027A4"/>
    <w:rsid w:val="0030281B"/>
    <w:rsid w:val="00305C6C"/>
    <w:rsid w:val="00305E81"/>
    <w:rsid w:val="003063AA"/>
    <w:rsid w:val="00306F24"/>
    <w:rsid w:val="0030713E"/>
    <w:rsid w:val="003078B2"/>
    <w:rsid w:val="00313625"/>
    <w:rsid w:val="003141EA"/>
    <w:rsid w:val="003151BB"/>
    <w:rsid w:val="00315FB9"/>
    <w:rsid w:val="003166D9"/>
    <w:rsid w:val="00317692"/>
    <w:rsid w:val="003213A9"/>
    <w:rsid w:val="00325E48"/>
    <w:rsid w:val="003300C3"/>
    <w:rsid w:val="00330324"/>
    <w:rsid w:val="003320C4"/>
    <w:rsid w:val="003320E5"/>
    <w:rsid w:val="00332C9D"/>
    <w:rsid w:val="00335369"/>
    <w:rsid w:val="0033616B"/>
    <w:rsid w:val="003366DD"/>
    <w:rsid w:val="00336B6A"/>
    <w:rsid w:val="003378C1"/>
    <w:rsid w:val="00340C70"/>
    <w:rsid w:val="00340CC5"/>
    <w:rsid w:val="003439AD"/>
    <w:rsid w:val="00343E68"/>
    <w:rsid w:val="003472C2"/>
    <w:rsid w:val="00347A36"/>
    <w:rsid w:val="00347AB9"/>
    <w:rsid w:val="00350E7E"/>
    <w:rsid w:val="00352000"/>
    <w:rsid w:val="00353955"/>
    <w:rsid w:val="00353D0B"/>
    <w:rsid w:val="003542A0"/>
    <w:rsid w:val="00355ABC"/>
    <w:rsid w:val="0035684C"/>
    <w:rsid w:val="00356EE8"/>
    <w:rsid w:val="00357D9B"/>
    <w:rsid w:val="00360082"/>
    <w:rsid w:val="00365633"/>
    <w:rsid w:val="00367049"/>
    <w:rsid w:val="00370ABA"/>
    <w:rsid w:val="00370DC7"/>
    <w:rsid w:val="00371834"/>
    <w:rsid w:val="003720DA"/>
    <w:rsid w:val="00375B80"/>
    <w:rsid w:val="003778C9"/>
    <w:rsid w:val="0038326C"/>
    <w:rsid w:val="00383954"/>
    <w:rsid w:val="00384CC7"/>
    <w:rsid w:val="00385355"/>
    <w:rsid w:val="003877CB"/>
    <w:rsid w:val="00387941"/>
    <w:rsid w:val="003919DA"/>
    <w:rsid w:val="003927C0"/>
    <w:rsid w:val="00393629"/>
    <w:rsid w:val="003961E2"/>
    <w:rsid w:val="003965C7"/>
    <w:rsid w:val="00396EC2"/>
    <w:rsid w:val="003A2F13"/>
    <w:rsid w:val="003A57CE"/>
    <w:rsid w:val="003A6D59"/>
    <w:rsid w:val="003B17DF"/>
    <w:rsid w:val="003B3565"/>
    <w:rsid w:val="003B6096"/>
    <w:rsid w:val="003B76A7"/>
    <w:rsid w:val="003B7868"/>
    <w:rsid w:val="003C7E51"/>
    <w:rsid w:val="003D329A"/>
    <w:rsid w:val="003D4D9C"/>
    <w:rsid w:val="003E12B1"/>
    <w:rsid w:val="003E27AA"/>
    <w:rsid w:val="003E3489"/>
    <w:rsid w:val="003E3651"/>
    <w:rsid w:val="003E7A3F"/>
    <w:rsid w:val="003F0144"/>
    <w:rsid w:val="003F081F"/>
    <w:rsid w:val="003F12E8"/>
    <w:rsid w:val="003F50BB"/>
    <w:rsid w:val="003F5363"/>
    <w:rsid w:val="003F6B63"/>
    <w:rsid w:val="00400734"/>
    <w:rsid w:val="00401331"/>
    <w:rsid w:val="004029C0"/>
    <w:rsid w:val="00402C79"/>
    <w:rsid w:val="004045E4"/>
    <w:rsid w:val="00405F1C"/>
    <w:rsid w:val="00407C30"/>
    <w:rsid w:val="00407D3E"/>
    <w:rsid w:val="0041311A"/>
    <w:rsid w:val="0041390C"/>
    <w:rsid w:val="00413B51"/>
    <w:rsid w:val="00414C0B"/>
    <w:rsid w:val="00417143"/>
    <w:rsid w:val="00422225"/>
    <w:rsid w:val="004239EC"/>
    <w:rsid w:val="00423AE8"/>
    <w:rsid w:val="00425DE9"/>
    <w:rsid w:val="0043068C"/>
    <w:rsid w:val="004307DF"/>
    <w:rsid w:val="00434B04"/>
    <w:rsid w:val="0043700A"/>
    <w:rsid w:val="004408FF"/>
    <w:rsid w:val="0044172A"/>
    <w:rsid w:val="004428DD"/>
    <w:rsid w:val="0044298E"/>
    <w:rsid w:val="00445721"/>
    <w:rsid w:val="00446DF4"/>
    <w:rsid w:val="00450FBC"/>
    <w:rsid w:val="00451238"/>
    <w:rsid w:val="00451D01"/>
    <w:rsid w:val="004553F2"/>
    <w:rsid w:val="00455EAF"/>
    <w:rsid w:val="004600C4"/>
    <w:rsid w:val="00460C79"/>
    <w:rsid w:val="00461EA6"/>
    <w:rsid w:val="0046662A"/>
    <w:rsid w:val="004672A7"/>
    <w:rsid w:val="00467E64"/>
    <w:rsid w:val="004702E5"/>
    <w:rsid w:val="00472A75"/>
    <w:rsid w:val="00472CEB"/>
    <w:rsid w:val="00472F1C"/>
    <w:rsid w:val="00474DDF"/>
    <w:rsid w:val="0047644A"/>
    <w:rsid w:val="0047715D"/>
    <w:rsid w:val="00482A4F"/>
    <w:rsid w:val="00483416"/>
    <w:rsid w:val="004838BE"/>
    <w:rsid w:val="00485249"/>
    <w:rsid w:val="0049156C"/>
    <w:rsid w:val="0049180E"/>
    <w:rsid w:val="00497498"/>
    <w:rsid w:val="004A1B5C"/>
    <w:rsid w:val="004A5BB8"/>
    <w:rsid w:val="004A6D30"/>
    <w:rsid w:val="004B31AA"/>
    <w:rsid w:val="004B486F"/>
    <w:rsid w:val="004B64C4"/>
    <w:rsid w:val="004B67C1"/>
    <w:rsid w:val="004C0AF8"/>
    <w:rsid w:val="004C0B19"/>
    <w:rsid w:val="004C1FE8"/>
    <w:rsid w:val="004C769F"/>
    <w:rsid w:val="004C7B7A"/>
    <w:rsid w:val="004D1A9A"/>
    <w:rsid w:val="004D3549"/>
    <w:rsid w:val="004D3CA3"/>
    <w:rsid w:val="004D4145"/>
    <w:rsid w:val="004D45C4"/>
    <w:rsid w:val="004D6B07"/>
    <w:rsid w:val="004D6BE2"/>
    <w:rsid w:val="004E3008"/>
    <w:rsid w:val="004E3078"/>
    <w:rsid w:val="004E35AA"/>
    <w:rsid w:val="004E6CD0"/>
    <w:rsid w:val="004E706F"/>
    <w:rsid w:val="004E7A54"/>
    <w:rsid w:val="004E7B7B"/>
    <w:rsid w:val="004F107B"/>
    <w:rsid w:val="004F48FF"/>
    <w:rsid w:val="004F61C3"/>
    <w:rsid w:val="004F6695"/>
    <w:rsid w:val="005034C1"/>
    <w:rsid w:val="005073DF"/>
    <w:rsid w:val="00511E5C"/>
    <w:rsid w:val="0051404F"/>
    <w:rsid w:val="005151CB"/>
    <w:rsid w:val="005157B0"/>
    <w:rsid w:val="00522A6C"/>
    <w:rsid w:val="005234FA"/>
    <w:rsid w:val="00523E96"/>
    <w:rsid w:val="005240A4"/>
    <w:rsid w:val="00524853"/>
    <w:rsid w:val="005273F7"/>
    <w:rsid w:val="00527635"/>
    <w:rsid w:val="0053002D"/>
    <w:rsid w:val="005308B5"/>
    <w:rsid w:val="00532391"/>
    <w:rsid w:val="00532422"/>
    <w:rsid w:val="00532EBA"/>
    <w:rsid w:val="00533730"/>
    <w:rsid w:val="00534077"/>
    <w:rsid w:val="00534091"/>
    <w:rsid w:val="0053449B"/>
    <w:rsid w:val="0053500D"/>
    <w:rsid w:val="005371E7"/>
    <w:rsid w:val="00537F46"/>
    <w:rsid w:val="005402A1"/>
    <w:rsid w:val="0054315E"/>
    <w:rsid w:val="005441FC"/>
    <w:rsid w:val="0054638A"/>
    <w:rsid w:val="00546719"/>
    <w:rsid w:val="00546D43"/>
    <w:rsid w:val="00547207"/>
    <w:rsid w:val="005479DF"/>
    <w:rsid w:val="00547D64"/>
    <w:rsid w:val="005514C3"/>
    <w:rsid w:val="00552AE0"/>
    <w:rsid w:val="00553DFA"/>
    <w:rsid w:val="00554F90"/>
    <w:rsid w:val="0055516B"/>
    <w:rsid w:val="00556A40"/>
    <w:rsid w:val="00557259"/>
    <w:rsid w:val="00557892"/>
    <w:rsid w:val="005641B3"/>
    <w:rsid w:val="00564487"/>
    <w:rsid w:val="005650BC"/>
    <w:rsid w:val="005665B2"/>
    <w:rsid w:val="0057129D"/>
    <w:rsid w:val="0057260D"/>
    <w:rsid w:val="0057281E"/>
    <w:rsid w:val="00573CA4"/>
    <w:rsid w:val="00574E8E"/>
    <w:rsid w:val="005768AD"/>
    <w:rsid w:val="00580CE6"/>
    <w:rsid w:val="00581D27"/>
    <w:rsid w:val="005834F3"/>
    <w:rsid w:val="0058435D"/>
    <w:rsid w:val="005857F5"/>
    <w:rsid w:val="00586465"/>
    <w:rsid w:val="00590827"/>
    <w:rsid w:val="00593457"/>
    <w:rsid w:val="005938D0"/>
    <w:rsid w:val="00594804"/>
    <w:rsid w:val="00595103"/>
    <w:rsid w:val="00595F0E"/>
    <w:rsid w:val="005963F0"/>
    <w:rsid w:val="00596DE2"/>
    <w:rsid w:val="00597CBF"/>
    <w:rsid w:val="005A0595"/>
    <w:rsid w:val="005A1639"/>
    <w:rsid w:val="005A2607"/>
    <w:rsid w:val="005A33CB"/>
    <w:rsid w:val="005A4597"/>
    <w:rsid w:val="005A589D"/>
    <w:rsid w:val="005A77D9"/>
    <w:rsid w:val="005B1C39"/>
    <w:rsid w:val="005B35B9"/>
    <w:rsid w:val="005B3D62"/>
    <w:rsid w:val="005B5160"/>
    <w:rsid w:val="005B62CD"/>
    <w:rsid w:val="005B72FE"/>
    <w:rsid w:val="005B7E2B"/>
    <w:rsid w:val="005C23B2"/>
    <w:rsid w:val="005C2CD1"/>
    <w:rsid w:val="005C713F"/>
    <w:rsid w:val="005D0486"/>
    <w:rsid w:val="005D1240"/>
    <w:rsid w:val="005D22C3"/>
    <w:rsid w:val="005D2AB1"/>
    <w:rsid w:val="005D2ABF"/>
    <w:rsid w:val="005D644C"/>
    <w:rsid w:val="005D6FEE"/>
    <w:rsid w:val="005E1682"/>
    <w:rsid w:val="005E2783"/>
    <w:rsid w:val="005E2DCE"/>
    <w:rsid w:val="005E50C5"/>
    <w:rsid w:val="005E6717"/>
    <w:rsid w:val="005E6794"/>
    <w:rsid w:val="005F0207"/>
    <w:rsid w:val="005F3299"/>
    <w:rsid w:val="005F3DC6"/>
    <w:rsid w:val="005F42AA"/>
    <w:rsid w:val="005F5801"/>
    <w:rsid w:val="0060020D"/>
    <w:rsid w:val="00600D39"/>
    <w:rsid w:val="00602AB4"/>
    <w:rsid w:val="00605EAD"/>
    <w:rsid w:val="006068A0"/>
    <w:rsid w:val="00607B26"/>
    <w:rsid w:val="00607BD8"/>
    <w:rsid w:val="00611373"/>
    <w:rsid w:val="006120D4"/>
    <w:rsid w:val="006121D8"/>
    <w:rsid w:val="00616C9D"/>
    <w:rsid w:val="00617690"/>
    <w:rsid w:val="00620421"/>
    <w:rsid w:val="006215B7"/>
    <w:rsid w:val="00622BE8"/>
    <w:rsid w:val="00623610"/>
    <w:rsid w:val="00623C39"/>
    <w:rsid w:val="006240F4"/>
    <w:rsid w:val="00624C58"/>
    <w:rsid w:val="00624F95"/>
    <w:rsid w:val="00626816"/>
    <w:rsid w:val="006316AB"/>
    <w:rsid w:val="0063266E"/>
    <w:rsid w:val="0063317C"/>
    <w:rsid w:val="00634026"/>
    <w:rsid w:val="00635B0A"/>
    <w:rsid w:val="00635F71"/>
    <w:rsid w:val="006365D0"/>
    <w:rsid w:val="00637C39"/>
    <w:rsid w:val="00641878"/>
    <w:rsid w:val="00641B95"/>
    <w:rsid w:val="00647C4F"/>
    <w:rsid w:val="00651F09"/>
    <w:rsid w:val="00653BA1"/>
    <w:rsid w:val="00654829"/>
    <w:rsid w:val="00654E1B"/>
    <w:rsid w:val="00656B5E"/>
    <w:rsid w:val="00657E65"/>
    <w:rsid w:val="00661091"/>
    <w:rsid w:val="00664F7A"/>
    <w:rsid w:val="00665257"/>
    <w:rsid w:val="006657F7"/>
    <w:rsid w:val="00665A69"/>
    <w:rsid w:val="00666655"/>
    <w:rsid w:val="00666E81"/>
    <w:rsid w:val="00667B60"/>
    <w:rsid w:val="00671E90"/>
    <w:rsid w:val="00672CE8"/>
    <w:rsid w:val="00672EA8"/>
    <w:rsid w:val="006745CC"/>
    <w:rsid w:val="00675A03"/>
    <w:rsid w:val="00676A8D"/>
    <w:rsid w:val="00677889"/>
    <w:rsid w:val="006801E3"/>
    <w:rsid w:val="006809D8"/>
    <w:rsid w:val="00681425"/>
    <w:rsid w:val="006844FE"/>
    <w:rsid w:val="00684905"/>
    <w:rsid w:val="00686875"/>
    <w:rsid w:val="00687E81"/>
    <w:rsid w:val="00693507"/>
    <w:rsid w:val="00693723"/>
    <w:rsid w:val="006945FB"/>
    <w:rsid w:val="006A0203"/>
    <w:rsid w:val="006A0391"/>
    <w:rsid w:val="006A0C9A"/>
    <w:rsid w:val="006A3C19"/>
    <w:rsid w:val="006A4A01"/>
    <w:rsid w:val="006B1D1E"/>
    <w:rsid w:val="006B3357"/>
    <w:rsid w:val="006B4A44"/>
    <w:rsid w:val="006B619C"/>
    <w:rsid w:val="006C0548"/>
    <w:rsid w:val="006C47CC"/>
    <w:rsid w:val="006C55C8"/>
    <w:rsid w:val="006C622E"/>
    <w:rsid w:val="006C6994"/>
    <w:rsid w:val="006D06BF"/>
    <w:rsid w:val="006D144F"/>
    <w:rsid w:val="006D2EB5"/>
    <w:rsid w:val="006D32E0"/>
    <w:rsid w:val="006D3711"/>
    <w:rsid w:val="006D3950"/>
    <w:rsid w:val="006D4F8B"/>
    <w:rsid w:val="006D58FF"/>
    <w:rsid w:val="006D7C7B"/>
    <w:rsid w:val="006D7CA9"/>
    <w:rsid w:val="006D7CB3"/>
    <w:rsid w:val="006E0567"/>
    <w:rsid w:val="006E07F6"/>
    <w:rsid w:val="006E2080"/>
    <w:rsid w:val="006E220C"/>
    <w:rsid w:val="006E2915"/>
    <w:rsid w:val="006E41C9"/>
    <w:rsid w:val="006E4300"/>
    <w:rsid w:val="006E46F3"/>
    <w:rsid w:val="006E4A42"/>
    <w:rsid w:val="006E5EE0"/>
    <w:rsid w:val="006F1429"/>
    <w:rsid w:val="006F2D21"/>
    <w:rsid w:val="006F2D5F"/>
    <w:rsid w:val="006F2EDB"/>
    <w:rsid w:val="006F4D83"/>
    <w:rsid w:val="006F6691"/>
    <w:rsid w:val="006F6805"/>
    <w:rsid w:val="006F7036"/>
    <w:rsid w:val="0070350C"/>
    <w:rsid w:val="00704437"/>
    <w:rsid w:val="00705C5D"/>
    <w:rsid w:val="0070663F"/>
    <w:rsid w:val="0070747D"/>
    <w:rsid w:val="00707540"/>
    <w:rsid w:val="007118FA"/>
    <w:rsid w:val="00711B8B"/>
    <w:rsid w:val="00711DD4"/>
    <w:rsid w:val="00711E65"/>
    <w:rsid w:val="0071200F"/>
    <w:rsid w:val="007132A0"/>
    <w:rsid w:val="007133FA"/>
    <w:rsid w:val="007135FA"/>
    <w:rsid w:val="00713680"/>
    <w:rsid w:val="007142A8"/>
    <w:rsid w:val="007157D8"/>
    <w:rsid w:val="007160C7"/>
    <w:rsid w:val="0071660A"/>
    <w:rsid w:val="007178CA"/>
    <w:rsid w:val="00717E9A"/>
    <w:rsid w:val="007202CD"/>
    <w:rsid w:val="00722996"/>
    <w:rsid w:val="00722B6A"/>
    <w:rsid w:val="00723B87"/>
    <w:rsid w:val="00724448"/>
    <w:rsid w:val="00725787"/>
    <w:rsid w:val="007262E3"/>
    <w:rsid w:val="00726927"/>
    <w:rsid w:val="00730554"/>
    <w:rsid w:val="00731638"/>
    <w:rsid w:val="00731BD0"/>
    <w:rsid w:val="007339DE"/>
    <w:rsid w:val="0073766E"/>
    <w:rsid w:val="0074087B"/>
    <w:rsid w:val="00743254"/>
    <w:rsid w:val="0074335B"/>
    <w:rsid w:val="00746F7A"/>
    <w:rsid w:val="00752BDD"/>
    <w:rsid w:val="00752ECF"/>
    <w:rsid w:val="00755C4C"/>
    <w:rsid w:val="00756071"/>
    <w:rsid w:val="007562A7"/>
    <w:rsid w:val="00756774"/>
    <w:rsid w:val="00757693"/>
    <w:rsid w:val="0076023B"/>
    <w:rsid w:val="00761D49"/>
    <w:rsid w:val="00765ADC"/>
    <w:rsid w:val="00765E01"/>
    <w:rsid w:val="007672C9"/>
    <w:rsid w:val="00771AA3"/>
    <w:rsid w:val="007741D7"/>
    <w:rsid w:val="007752B7"/>
    <w:rsid w:val="00776C46"/>
    <w:rsid w:val="00777E02"/>
    <w:rsid w:val="00780C16"/>
    <w:rsid w:val="00783D20"/>
    <w:rsid w:val="00783F71"/>
    <w:rsid w:val="007844C7"/>
    <w:rsid w:val="00790520"/>
    <w:rsid w:val="007910C2"/>
    <w:rsid w:val="007911FC"/>
    <w:rsid w:val="0079182D"/>
    <w:rsid w:val="00791EF7"/>
    <w:rsid w:val="00792B38"/>
    <w:rsid w:val="00793622"/>
    <w:rsid w:val="0079647F"/>
    <w:rsid w:val="007A0692"/>
    <w:rsid w:val="007A1F76"/>
    <w:rsid w:val="007A3679"/>
    <w:rsid w:val="007A37CF"/>
    <w:rsid w:val="007A3937"/>
    <w:rsid w:val="007A5239"/>
    <w:rsid w:val="007A6DBB"/>
    <w:rsid w:val="007A791B"/>
    <w:rsid w:val="007B0356"/>
    <w:rsid w:val="007B24D6"/>
    <w:rsid w:val="007B26A5"/>
    <w:rsid w:val="007B2C52"/>
    <w:rsid w:val="007B54DD"/>
    <w:rsid w:val="007B6455"/>
    <w:rsid w:val="007B79EC"/>
    <w:rsid w:val="007C0CF5"/>
    <w:rsid w:val="007C275A"/>
    <w:rsid w:val="007C2B01"/>
    <w:rsid w:val="007C3D0F"/>
    <w:rsid w:val="007C45E6"/>
    <w:rsid w:val="007C5C5E"/>
    <w:rsid w:val="007C6A26"/>
    <w:rsid w:val="007D1955"/>
    <w:rsid w:val="007D1EC2"/>
    <w:rsid w:val="007D6386"/>
    <w:rsid w:val="007D75C7"/>
    <w:rsid w:val="007D78EA"/>
    <w:rsid w:val="007E06E2"/>
    <w:rsid w:val="007E0C85"/>
    <w:rsid w:val="007E1250"/>
    <w:rsid w:val="007E22A9"/>
    <w:rsid w:val="007E235B"/>
    <w:rsid w:val="007E2FEE"/>
    <w:rsid w:val="007E46BA"/>
    <w:rsid w:val="007E4A6D"/>
    <w:rsid w:val="007E4C60"/>
    <w:rsid w:val="007E5210"/>
    <w:rsid w:val="007E55C2"/>
    <w:rsid w:val="007E68E9"/>
    <w:rsid w:val="007E7FE9"/>
    <w:rsid w:val="007F0D79"/>
    <w:rsid w:val="007F54D6"/>
    <w:rsid w:val="007F6CDB"/>
    <w:rsid w:val="007F7C04"/>
    <w:rsid w:val="008009EB"/>
    <w:rsid w:val="00801587"/>
    <w:rsid w:val="00801E1D"/>
    <w:rsid w:val="00802A3A"/>
    <w:rsid w:val="00802F3C"/>
    <w:rsid w:val="00803494"/>
    <w:rsid w:val="0080627B"/>
    <w:rsid w:val="008065ED"/>
    <w:rsid w:val="00806C9D"/>
    <w:rsid w:val="0080714D"/>
    <w:rsid w:val="00807C03"/>
    <w:rsid w:val="00815197"/>
    <w:rsid w:val="00817049"/>
    <w:rsid w:val="008173D9"/>
    <w:rsid w:val="0082059F"/>
    <w:rsid w:val="008270B3"/>
    <w:rsid w:val="008305E9"/>
    <w:rsid w:val="00830683"/>
    <w:rsid w:val="00833701"/>
    <w:rsid w:val="00833A10"/>
    <w:rsid w:val="00834008"/>
    <w:rsid w:val="008358A9"/>
    <w:rsid w:val="008418CA"/>
    <w:rsid w:val="00844476"/>
    <w:rsid w:val="008445B0"/>
    <w:rsid w:val="0084464F"/>
    <w:rsid w:val="008469C5"/>
    <w:rsid w:val="00846CB2"/>
    <w:rsid w:val="00854B1C"/>
    <w:rsid w:val="00854E9B"/>
    <w:rsid w:val="00855D2E"/>
    <w:rsid w:val="008601A1"/>
    <w:rsid w:val="00860ABE"/>
    <w:rsid w:val="00860E9E"/>
    <w:rsid w:val="00861078"/>
    <w:rsid w:val="00866752"/>
    <w:rsid w:val="008670CC"/>
    <w:rsid w:val="00870319"/>
    <w:rsid w:val="0087099D"/>
    <w:rsid w:val="00870DD5"/>
    <w:rsid w:val="00871784"/>
    <w:rsid w:val="00873CB2"/>
    <w:rsid w:val="00875111"/>
    <w:rsid w:val="008758CA"/>
    <w:rsid w:val="00876AC9"/>
    <w:rsid w:val="00876CD2"/>
    <w:rsid w:val="00881D51"/>
    <w:rsid w:val="00882EE6"/>
    <w:rsid w:val="00884621"/>
    <w:rsid w:val="00885BF3"/>
    <w:rsid w:val="00885F27"/>
    <w:rsid w:val="0089074E"/>
    <w:rsid w:val="00891238"/>
    <w:rsid w:val="008918AD"/>
    <w:rsid w:val="008947BB"/>
    <w:rsid w:val="00895BA6"/>
    <w:rsid w:val="00896E0D"/>
    <w:rsid w:val="00896ED8"/>
    <w:rsid w:val="00897275"/>
    <w:rsid w:val="00897416"/>
    <w:rsid w:val="008974A4"/>
    <w:rsid w:val="008A57E8"/>
    <w:rsid w:val="008A7F86"/>
    <w:rsid w:val="008B2A41"/>
    <w:rsid w:val="008B3853"/>
    <w:rsid w:val="008B4BB3"/>
    <w:rsid w:val="008B537F"/>
    <w:rsid w:val="008B7369"/>
    <w:rsid w:val="008C0CA2"/>
    <w:rsid w:val="008C0CE2"/>
    <w:rsid w:val="008C1459"/>
    <w:rsid w:val="008C6D0C"/>
    <w:rsid w:val="008C7ACA"/>
    <w:rsid w:val="008D0756"/>
    <w:rsid w:val="008D0815"/>
    <w:rsid w:val="008D1F37"/>
    <w:rsid w:val="008D32D3"/>
    <w:rsid w:val="008D5C74"/>
    <w:rsid w:val="008D66B2"/>
    <w:rsid w:val="008D6BFC"/>
    <w:rsid w:val="008D79B4"/>
    <w:rsid w:val="008D7BF1"/>
    <w:rsid w:val="008E058C"/>
    <w:rsid w:val="008E0E1F"/>
    <w:rsid w:val="008E1DD1"/>
    <w:rsid w:val="008E6341"/>
    <w:rsid w:val="008F05AF"/>
    <w:rsid w:val="008F0F7C"/>
    <w:rsid w:val="008F19FF"/>
    <w:rsid w:val="008F29E2"/>
    <w:rsid w:val="008F2CEB"/>
    <w:rsid w:val="008F35BE"/>
    <w:rsid w:val="008F3772"/>
    <w:rsid w:val="008F6F16"/>
    <w:rsid w:val="008F7A93"/>
    <w:rsid w:val="00900290"/>
    <w:rsid w:val="009011D8"/>
    <w:rsid w:val="00903CAF"/>
    <w:rsid w:val="00905FF0"/>
    <w:rsid w:val="00906969"/>
    <w:rsid w:val="00912502"/>
    <w:rsid w:val="00913DB8"/>
    <w:rsid w:val="009142BD"/>
    <w:rsid w:val="0091437C"/>
    <w:rsid w:val="009143E8"/>
    <w:rsid w:val="009153FA"/>
    <w:rsid w:val="009167A9"/>
    <w:rsid w:val="0091770E"/>
    <w:rsid w:val="00923107"/>
    <w:rsid w:val="00923BF7"/>
    <w:rsid w:val="0092414D"/>
    <w:rsid w:val="00924BA8"/>
    <w:rsid w:val="00927B9D"/>
    <w:rsid w:val="0093195A"/>
    <w:rsid w:val="00933259"/>
    <w:rsid w:val="00935843"/>
    <w:rsid w:val="00936E01"/>
    <w:rsid w:val="0094275F"/>
    <w:rsid w:val="00943538"/>
    <w:rsid w:val="00945591"/>
    <w:rsid w:val="009459E0"/>
    <w:rsid w:val="00946375"/>
    <w:rsid w:val="009517AB"/>
    <w:rsid w:val="0095209E"/>
    <w:rsid w:val="00952271"/>
    <w:rsid w:val="009539CE"/>
    <w:rsid w:val="00956482"/>
    <w:rsid w:val="00956657"/>
    <w:rsid w:val="009574B1"/>
    <w:rsid w:val="00957DDD"/>
    <w:rsid w:val="0096218F"/>
    <w:rsid w:val="00964019"/>
    <w:rsid w:val="00964FDB"/>
    <w:rsid w:val="00966CA3"/>
    <w:rsid w:val="00967281"/>
    <w:rsid w:val="00971F92"/>
    <w:rsid w:val="009724BC"/>
    <w:rsid w:val="009760C2"/>
    <w:rsid w:val="009771A5"/>
    <w:rsid w:val="009775AF"/>
    <w:rsid w:val="00980E49"/>
    <w:rsid w:val="00986F39"/>
    <w:rsid w:val="00987B37"/>
    <w:rsid w:val="00990BF1"/>
    <w:rsid w:val="009912A4"/>
    <w:rsid w:val="009920E9"/>
    <w:rsid w:val="009930CB"/>
    <w:rsid w:val="00993D92"/>
    <w:rsid w:val="009948AC"/>
    <w:rsid w:val="00994E05"/>
    <w:rsid w:val="00996969"/>
    <w:rsid w:val="00997715"/>
    <w:rsid w:val="009A040A"/>
    <w:rsid w:val="009A0AD9"/>
    <w:rsid w:val="009A1939"/>
    <w:rsid w:val="009A1D48"/>
    <w:rsid w:val="009A5293"/>
    <w:rsid w:val="009A5F0A"/>
    <w:rsid w:val="009A7A5E"/>
    <w:rsid w:val="009A7C21"/>
    <w:rsid w:val="009B51B4"/>
    <w:rsid w:val="009C0BB4"/>
    <w:rsid w:val="009C3A91"/>
    <w:rsid w:val="009C5341"/>
    <w:rsid w:val="009C7A88"/>
    <w:rsid w:val="009D1632"/>
    <w:rsid w:val="009D1AE2"/>
    <w:rsid w:val="009D1FD7"/>
    <w:rsid w:val="009D2B6C"/>
    <w:rsid w:val="009D3236"/>
    <w:rsid w:val="009D3539"/>
    <w:rsid w:val="009D3ADE"/>
    <w:rsid w:val="009D4479"/>
    <w:rsid w:val="009D480C"/>
    <w:rsid w:val="009D4D83"/>
    <w:rsid w:val="009E004A"/>
    <w:rsid w:val="009E0A8C"/>
    <w:rsid w:val="009E1D8E"/>
    <w:rsid w:val="009E23EB"/>
    <w:rsid w:val="009E5944"/>
    <w:rsid w:val="009E62FF"/>
    <w:rsid w:val="009E7CDA"/>
    <w:rsid w:val="009F3BBE"/>
    <w:rsid w:val="009F3BEE"/>
    <w:rsid w:val="009F4C71"/>
    <w:rsid w:val="009F5274"/>
    <w:rsid w:val="009F6C8C"/>
    <w:rsid w:val="009F6F51"/>
    <w:rsid w:val="00A009D6"/>
    <w:rsid w:val="00A01272"/>
    <w:rsid w:val="00A035B2"/>
    <w:rsid w:val="00A05777"/>
    <w:rsid w:val="00A06B3E"/>
    <w:rsid w:val="00A070D1"/>
    <w:rsid w:val="00A11655"/>
    <w:rsid w:val="00A1193A"/>
    <w:rsid w:val="00A1234D"/>
    <w:rsid w:val="00A13BCF"/>
    <w:rsid w:val="00A13D3A"/>
    <w:rsid w:val="00A16B7E"/>
    <w:rsid w:val="00A1727F"/>
    <w:rsid w:val="00A20186"/>
    <w:rsid w:val="00A223CE"/>
    <w:rsid w:val="00A2362D"/>
    <w:rsid w:val="00A26CC6"/>
    <w:rsid w:val="00A27EB2"/>
    <w:rsid w:val="00A31598"/>
    <w:rsid w:val="00A35AB7"/>
    <w:rsid w:val="00A37F7C"/>
    <w:rsid w:val="00A4160A"/>
    <w:rsid w:val="00A45AB6"/>
    <w:rsid w:val="00A465FE"/>
    <w:rsid w:val="00A469C0"/>
    <w:rsid w:val="00A46DAD"/>
    <w:rsid w:val="00A47AFB"/>
    <w:rsid w:val="00A47C37"/>
    <w:rsid w:val="00A521F3"/>
    <w:rsid w:val="00A5406E"/>
    <w:rsid w:val="00A545F7"/>
    <w:rsid w:val="00A5522D"/>
    <w:rsid w:val="00A55C01"/>
    <w:rsid w:val="00A57558"/>
    <w:rsid w:val="00A57F6A"/>
    <w:rsid w:val="00A62667"/>
    <w:rsid w:val="00A65AED"/>
    <w:rsid w:val="00A66B6C"/>
    <w:rsid w:val="00A702AD"/>
    <w:rsid w:val="00A71529"/>
    <w:rsid w:val="00A7438E"/>
    <w:rsid w:val="00A77312"/>
    <w:rsid w:val="00A80A3D"/>
    <w:rsid w:val="00A8113A"/>
    <w:rsid w:val="00A820CA"/>
    <w:rsid w:val="00A82F20"/>
    <w:rsid w:val="00A854E5"/>
    <w:rsid w:val="00A87598"/>
    <w:rsid w:val="00A915B1"/>
    <w:rsid w:val="00A93705"/>
    <w:rsid w:val="00A93DF5"/>
    <w:rsid w:val="00A93E0B"/>
    <w:rsid w:val="00A94260"/>
    <w:rsid w:val="00A95849"/>
    <w:rsid w:val="00AA0A6D"/>
    <w:rsid w:val="00AA17A4"/>
    <w:rsid w:val="00AA30FF"/>
    <w:rsid w:val="00AA5DBE"/>
    <w:rsid w:val="00AA7B93"/>
    <w:rsid w:val="00AB3F07"/>
    <w:rsid w:val="00AB4F69"/>
    <w:rsid w:val="00AB54AE"/>
    <w:rsid w:val="00AC017D"/>
    <w:rsid w:val="00AC1986"/>
    <w:rsid w:val="00AC3FFB"/>
    <w:rsid w:val="00AC52A1"/>
    <w:rsid w:val="00AC6549"/>
    <w:rsid w:val="00AC7799"/>
    <w:rsid w:val="00AD01AD"/>
    <w:rsid w:val="00AD0747"/>
    <w:rsid w:val="00AD2231"/>
    <w:rsid w:val="00AD30EB"/>
    <w:rsid w:val="00AD6FBD"/>
    <w:rsid w:val="00AD736E"/>
    <w:rsid w:val="00AD76F2"/>
    <w:rsid w:val="00AD7C07"/>
    <w:rsid w:val="00AD7F37"/>
    <w:rsid w:val="00AE0488"/>
    <w:rsid w:val="00AE0C16"/>
    <w:rsid w:val="00AE28A6"/>
    <w:rsid w:val="00AE3B08"/>
    <w:rsid w:val="00AE4E5C"/>
    <w:rsid w:val="00AE5538"/>
    <w:rsid w:val="00AF1230"/>
    <w:rsid w:val="00AF4E82"/>
    <w:rsid w:val="00AF7895"/>
    <w:rsid w:val="00B00B9B"/>
    <w:rsid w:val="00B026D6"/>
    <w:rsid w:val="00B02F7F"/>
    <w:rsid w:val="00B03127"/>
    <w:rsid w:val="00B05447"/>
    <w:rsid w:val="00B05F55"/>
    <w:rsid w:val="00B075D3"/>
    <w:rsid w:val="00B078DD"/>
    <w:rsid w:val="00B1232B"/>
    <w:rsid w:val="00B153A9"/>
    <w:rsid w:val="00B163BD"/>
    <w:rsid w:val="00B1658C"/>
    <w:rsid w:val="00B25A5F"/>
    <w:rsid w:val="00B26792"/>
    <w:rsid w:val="00B27B5E"/>
    <w:rsid w:val="00B3162D"/>
    <w:rsid w:val="00B321F1"/>
    <w:rsid w:val="00B32340"/>
    <w:rsid w:val="00B3424F"/>
    <w:rsid w:val="00B34638"/>
    <w:rsid w:val="00B36FA1"/>
    <w:rsid w:val="00B37CF3"/>
    <w:rsid w:val="00B40F46"/>
    <w:rsid w:val="00B4252D"/>
    <w:rsid w:val="00B42A20"/>
    <w:rsid w:val="00B43445"/>
    <w:rsid w:val="00B45C07"/>
    <w:rsid w:val="00B47A83"/>
    <w:rsid w:val="00B512B4"/>
    <w:rsid w:val="00B513FB"/>
    <w:rsid w:val="00B526DA"/>
    <w:rsid w:val="00B52E90"/>
    <w:rsid w:val="00B55606"/>
    <w:rsid w:val="00B55A87"/>
    <w:rsid w:val="00B564ED"/>
    <w:rsid w:val="00B630AA"/>
    <w:rsid w:val="00B663AA"/>
    <w:rsid w:val="00B66629"/>
    <w:rsid w:val="00B676A9"/>
    <w:rsid w:val="00B67B04"/>
    <w:rsid w:val="00B67E82"/>
    <w:rsid w:val="00B700E2"/>
    <w:rsid w:val="00B709D8"/>
    <w:rsid w:val="00B73729"/>
    <w:rsid w:val="00B74075"/>
    <w:rsid w:val="00B756CB"/>
    <w:rsid w:val="00B759DE"/>
    <w:rsid w:val="00B76B72"/>
    <w:rsid w:val="00B771CD"/>
    <w:rsid w:val="00B800EF"/>
    <w:rsid w:val="00B825EA"/>
    <w:rsid w:val="00B82935"/>
    <w:rsid w:val="00B843B7"/>
    <w:rsid w:val="00B85EF4"/>
    <w:rsid w:val="00B86DA6"/>
    <w:rsid w:val="00B870B2"/>
    <w:rsid w:val="00B875D2"/>
    <w:rsid w:val="00B878C5"/>
    <w:rsid w:val="00B91992"/>
    <w:rsid w:val="00B9227E"/>
    <w:rsid w:val="00B938DA"/>
    <w:rsid w:val="00B94F44"/>
    <w:rsid w:val="00B97B4B"/>
    <w:rsid w:val="00BA1603"/>
    <w:rsid w:val="00BA1F09"/>
    <w:rsid w:val="00BA2D3D"/>
    <w:rsid w:val="00BA4CAA"/>
    <w:rsid w:val="00BB0FF0"/>
    <w:rsid w:val="00BB39BE"/>
    <w:rsid w:val="00BB5C1B"/>
    <w:rsid w:val="00BC0466"/>
    <w:rsid w:val="00BC0A9C"/>
    <w:rsid w:val="00BC1571"/>
    <w:rsid w:val="00BC1911"/>
    <w:rsid w:val="00BC2650"/>
    <w:rsid w:val="00BC279D"/>
    <w:rsid w:val="00BC333F"/>
    <w:rsid w:val="00BC3485"/>
    <w:rsid w:val="00BC3915"/>
    <w:rsid w:val="00BC7484"/>
    <w:rsid w:val="00BC7781"/>
    <w:rsid w:val="00BC7D9C"/>
    <w:rsid w:val="00BD1048"/>
    <w:rsid w:val="00BD2275"/>
    <w:rsid w:val="00BD3046"/>
    <w:rsid w:val="00BD3AEB"/>
    <w:rsid w:val="00BD6549"/>
    <w:rsid w:val="00BE0737"/>
    <w:rsid w:val="00BE3001"/>
    <w:rsid w:val="00BE6295"/>
    <w:rsid w:val="00BF121D"/>
    <w:rsid w:val="00BF40DF"/>
    <w:rsid w:val="00C0003B"/>
    <w:rsid w:val="00C022DB"/>
    <w:rsid w:val="00C02B01"/>
    <w:rsid w:val="00C0392E"/>
    <w:rsid w:val="00C03BE2"/>
    <w:rsid w:val="00C03C05"/>
    <w:rsid w:val="00C06E2D"/>
    <w:rsid w:val="00C114DF"/>
    <w:rsid w:val="00C11C20"/>
    <w:rsid w:val="00C12A5F"/>
    <w:rsid w:val="00C15DF4"/>
    <w:rsid w:val="00C16A15"/>
    <w:rsid w:val="00C17B95"/>
    <w:rsid w:val="00C2112A"/>
    <w:rsid w:val="00C21984"/>
    <w:rsid w:val="00C23049"/>
    <w:rsid w:val="00C24234"/>
    <w:rsid w:val="00C245A8"/>
    <w:rsid w:val="00C258FB"/>
    <w:rsid w:val="00C3141B"/>
    <w:rsid w:val="00C32111"/>
    <w:rsid w:val="00C327AC"/>
    <w:rsid w:val="00C33695"/>
    <w:rsid w:val="00C344C1"/>
    <w:rsid w:val="00C369C9"/>
    <w:rsid w:val="00C36C62"/>
    <w:rsid w:val="00C45635"/>
    <w:rsid w:val="00C50D65"/>
    <w:rsid w:val="00C51A39"/>
    <w:rsid w:val="00C51F58"/>
    <w:rsid w:val="00C51FB2"/>
    <w:rsid w:val="00C54023"/>
    <w:rsid w:val="00C54B4B"/>
    <w:rsid w:val="00C6327A"/>
    <w:rsid w:val="00C635D4"/>
    <w:rsid w:val="00C637D3"/>
    <w:rsid w:val="00C72F0F"/>
    <w:rsid w:val="00C74540"/>
    <w:rsid w:val="00C74814"/>
    <w:rsid w:val="00C74ED3"/>
    <w:rsid w:val="00C7581F"/>
    <w:rsid w:val="00C75F4E"/>
    <w:rsid w:val="00C77D07"/>
    <w:rsid w:val="00C800AE"/>
    <w:rsid w:val="00C814FA"/>
    <w:rsid w:val="00C846D9"/>
    <w:rsid w:val="00C873C3"/>
    <w:rsid w:val="00C90800"/>
    <w:rsid w:val="00C91022"/>
    <w:rsid w:val="00C91985"/>
    <w:rsid w:val="00C92631"/>
    <w:rsid w:val="00C92989"/>
    <w:rsid w:val="00C94E3D"/>
    <w:rsid w:val="00C957FB"/>
    <w:rsid w:val="00CA1371"/>
    <w:rsid w:val="00CA1E0C"/>
    <w:rsid w:val="00CA59CF"/>
    <w:rsid w:val="00CA6540"/>
    <w:rsid w:val="00CA6B42"/>
    <w:rsid w:val="00CA6DE9"/>
    <w:rsid w:val="00CA7907"/>
    <w:rsid w:val="00CA7F50"/>
    <w:rsid w:val="00CB066E"/>
    <w:rsid w:val="00CB38BC"/>
    <w:rsid w:val="00CB3DEA"/>
    <w:rsid w:val="00CB467F"/>
    <w:rsid w:val="00CB5E24"/>
    <w:rsid w:val="00CB6A65"/>
    <w:rsid w:val="00CC3784"/>
    <w:rsid w:val="00CC39DA"/>
    <w:rsid w:val="00CD0034"/>
    <w:rsid w:val="00CD3874"/>
    <w:rsid w:val="00CD4A51"/>
    <w:rsid w:val="00CD501B"/>
    <w:rsid w:val="00CD7B26"/>
    <w:rsid w:val="00CD7D50"/>
    <w:rsid w:val="00CE0054"/>
    <w:rsid w:val="00CE06A9"/>
    <w:rsid w:val="00CE13BD"/>
    <w:rsid w:val="00CE2AC3"/>
    <w:rsid w:val="00CE2E21"/>
    <w:rsid w:val="00CE37A2"/>
    <w:rsid w:val="00CE4962"/>
    <w:rsid w:val="00CE4C0A"/>
    <w:rsid w:val="00CE5DBD"/>
    <w:rsid w:val="00CE5EA3"/>
    <w:rsid w:val="00CE7E37"/>
    <w:rsid w:val="00CF00A1"/>
    <w:rsid w:val="00CF31DE"/>
    <w:rsid w:val="00CF38A1"/>
    <w:rsid w:val="00CF56A3"/>
    <w:rsid w:val="00CF5F07"/>
    <w:rsid w:val="00CF772E"/>
    <w:rsid w:val="00D00AF9"/>
    <w:rsid w:val="00D01718"/>
    <w:rsid w:val="00D01C5D"/>
    <w:rsid w:val="00D02278"/>
    <w:rsid w:val="00D030B8"/>
    <w:rsid w:val="00D04297"/>
    <w:rsid w:val="00D04B56"/>
    <w:rsid w:val="00D06517"/>
    <w:rsid w:val="00D102C7"/>
    <w:rsid w:val="00D10D62"/>
    <w:rsid w:val="00D15737"/>
    <w:rsid w:val="00D20736"/>
    <w:rsid w:val="00D20832"/>
    <w:rsid w:val="00D21F70"/>
    <w:rsid w:val="00D264BD"/>
    <w:rsid w:val="00D31333"/>
    <w:rsid w:val="00D31483"/>
    <w:rsid w:val="00D32155"/>
    <w:rsid w:val="00D33E62"/>
    <w:rsid w:val="00D33E8D"/>
    <w:rsid w:val="00D340DD"/>
    <w:rsid w:val="00D34B98"/>
    <w:rsid w:val="00D36017"/>
    <w:rsid w:val="00D366B5"/>
    <w:rsid w:val="00D37943"/>
    <w:rsid w:val="00D37A41"/>
    <w:rsid w:val="00D40DDF"/>
    <w:rsid w:val="00D436E2"/>
    <w:rsid w:val="00D43FAA"/>
    <w:rsid w:val="00D44E35"/>
    <w:rsid w:val="00D500D8"/>
    <w:rsid w:val="00D510A6"/>
    <w:rsid w:val="00D52672"/>
    <w:rsid w:val="00D53060"/>
    <w:rsid w:val="00D53177"/>
    <w:rsid w:val="00D548AF"/>
    <w:rsid w:val="00D55CDF"/>
    <w:rsid w:val="00D56183"/>
    <w:rsid w:val="00D56EB1"/>
    <w:rsid w:val="00D61371"/>
    <w:rsid w:val="00D6285B"/>
    <w:rsid w:val="00D669A2"/>
    <w:rsid w:val="00D67F86"/>
    <w:rsid w:val="00D73020"/>
    <w:rsid w:val="00D773B0"/>
    <w:rsid w:val="00D81935"/>
    <w:rsid w:val="00D82422"/>
    <w:rsid w:val="00D82B3F"/>
    <w:rsid w:val="00D854CB"/>
    <w:rsid w:val="00D856B4"/>
    <w:rsid w:val="00D86768"/>
    <w:rsid w:val="00D905E0"/>
    <w:rsid w:val="00D91BDB"/>
    <w:rsid w:val="00D979C7"/>
    <w:rsid w:val="00DA0FFE"/>
    <w:rsid w:val="00DA5318"/>
    <w:rsid w:val="00DA5FBD"/>
    <w:rsid w:val="00DA6EA2"/>
    <w:rsid w:val="00DB299A"/>
    <w:rsid w:val="00DB2F74"/>
    <w:rsid w:val="00DB38CE"/>
    <w:rsid w:val="00DB3EAA"/>
    <w:rsid w:val="00DB58E0"/>
    <w:rsid w:val="00DC03F7"/>
    <w:rsid w:val="00DC2971"/>
    <w:rsid w:val="00DC4718"/>
    <w:rsid w:val="00DC515A"/>
    <w:rsid w:val="00DD55CB"/>
    <w:rsid w:val="00DD72F2"/>
    <w:rsid w:val="00DE046B"/>
    <w:rsid w:val="00DE0BF1"/>
    <w:rsid w:val="00DE40ED"/>
    <w:rsid w:val="00DE7282"/>
    <w:rsid w:val="00DF1C8D"/>
    <w:rsid w:val="00DF4340"/>
    <w:rsid w:val="00DF5812"/>
    <w:rsid w:val="00DF59A0"/>
    <w:rsid w:val="00DF651F"/>
    <w:rsid w:val="00DF6B09"/>
    <w:rsid w:val="00DF6B64"/>
    <w:rsid w:val="00DF7EDF"/>
    <w:rsid w:val="00E010A3"/>
    <w:rsid w:val="00E048F9"/>
    <w:rsid w:val="00E05BEA"/>
    <w:rsid w:val="00E069BA"/>
    <w:rsid w:val="00E06EC5"/>
    <w:rsid w:val="00E07F67"/>
    <w:rsid w:val="00E12BEE"/>
    <w:rsid w:val="00E1453C"/>
    <w:rsid w:val="00E1484B"/>
    <w:rsid w:val="00E14852"/>
    <w:rsid w:val="00E16921"/>
    <w:rsid w:val="00E222A7"/>
    <w:rsid w:val="00E23A58"/>
    <w:rsid w:val="00E246D5"/>
    <w:rsid w:val="00E26553"/>
    <w:rsid w:val="00E30A16"/>
    <w:rsid w:val="00E31560"/>
    <w:rsid w:val="00E33DBC"/>
    <w:rsid w:val="00E35B26"/>
    <w:rsid w:val="00E36C33"/>
    <w:rsid w:val="00E44047"/>
    <w:rsid w:val="00E44BAF"/>
    <w:rsid w:val="00E44DCA"/>
    <w:rsid w:val="00E500D0"/>
    <w:rsid w:val="00E50F71"/>
    <w:rsid w:val="00E52C4F"/>
    <w:rsid w:val="00E53229"/>
    <w:rsid w:val="00E552A9"/>
    <w:rsid w:val="00E56466"/>
    <w:rsid w:val="00E57F1F"/>
    <w:rsid w:val="00E601F7"/>
    <w:rsid w:val="00E61BC9"/>
    <w:rsid w:val="00E62609"/>
    <w:rsid w:val="00E6271B"/>
    <w:rsid w:val="00E66183"/>
    <w:rsid w:val="00E67658"/>
    <w:rsid w:val="00E71F8F"/>
    <w:rsid w:val="00E7497D"/>
    <w:rsid w:val="00E75863"/>
    <w:rsid w:val="00E7709D"/>
    <w:rsid w:val="00E775BA"/>
    <w:rsid w:val="00E77F55"/>
    <w:rsid w:val="00E804ED"/>
    <w:rsid w:val="00E82732"/>
    <w:rsid w:val="00E8349F"/>
    <w:rsid w:val="00E86642"/>
    <w:rsid w:val="00E86D92"/>
    <w:rsid w:val="00E870EE"/>
    <w:rsid w:val="00E9026B"/>
    <w:rsid w:val="00E91C63"/>
    <w:rsid w:val="00E92455"/>
    <w:rsid w:val="00E9305F"/>
    <w:rsid w:val="00E9366C"/>
    <w:rsid w:val="00E966B5"/>
    <w:rsid w:val="00E971AB"/>
    <w:rsid w:val="00E976EE"/>
    <w:rsid w:val="00EA0C23"/>
    <w:rsid w:val="00EA1F6A"/>
    <w:rsid w:val="00EA456A"/>
    <w:rsid w:val="00EA5B32"/>
    <w:rsid w:val="00EB19B6"/>
    <w:rsid w:val="00EB5970"/>
    <w:rsid w:val="00EB6C1F"/>
    <w:rsid w:val="00EB6E81"/>
    <w:rsid w:val="00EC00AD"/>
    <w:rsid w:val="00EC5703"/>
    <w:rsid w:val="00EC6A67"/>
    <w:rsid w:val="00ED06D5"/>
    <w:rsid w:val="00ED3874"/>
    <w:rsid w:val="00ED4713"/>
    <w:rsid w:val="00ED578D"/>
    <w:rsid w:val="00ED6633"/>
    <w:rsid w:val="00ED71C7"/>
    <w:rsid w:val="00EE200C"/>
    <w:rsid w:val="00EE28AC"/>
    <w:rsid w:val="00EE3087"/>
    <w:rsid w:val="00EE3413"/>
    <w:rsid w:val="00EE6B78"/>
    <w:rsid w:val="00EE7917"/>
    <w:rsid w:val="00EF1226"/>
    <w:rsid w:val="00EF239E"/>
    <w:rsid w:val="00EF40C7"/>
    <w:rsid w:val="00EF43E9"/>
    <w:rsid w:val="00EF454B"/>
    <w:rsid w:val="00EF708C"/>
    <w:rsid w:val="00EF72CE"/>
    <w:rsid w:val="00F001EE"/>
    <w:rsid w:val="00F07F39"/>
    <w:rsid w:val="00F108D5"/>
    <w:rsid w:val="00F10ACC"/>
    <w:rsid w:val="00F10DEE"/>
    <w:rsid w:val="00F1103E"/>
    <w:rsid w:val="00F11D49"/>
    <w:rsid w:val="00F12B5F"/>
    <w:rsid w:val="00F14449"/>
    <w:rsid w:val="00F160F6"/>
    <w:rsid w:val="00F16203"/>
    <w:rsid w:val="00F172D2"/>
    <w:rsid w:val="00F20E6A"/>
    <w:rsid w:val="00F22B3A"/>
    <w:rsid w:val="00F22C3A"/>
    <w:rsid w:val="00F23A8E"/>
    <w:rsid w:val="00F24506"/>
    <w:rsid w:val="00F260BA"/>
    <w:rsid w:val="00F260F7"/>
    <w:rsid w:val="00F27667"/>
    <w:rsid w:val="00F373F6"/>
    <w:rsid w:val="00F374A6"/>
    <w:rsid w:val="00F41D71"/>
    <w:rsid w:val="00F42985"/>
    <w:rsid w:val="00F4608C"/>
    <w:rsid w:val="00F505C2"/>
    <w:rsid w:val="00F51BA5"/>
    <w:rsid w:val="00F52C71"/>
    <w:rsid w:val="00F53360"/>
    <w:rsid w:val="00F53558"/>
    <w:rsid w:val="00F53FA5"/>
    <w:rsid w:val="00F540A9"/>
    <w:rsid w:val="00F54600"/>
    <w:rsid w:val="00F555DB"/>
    <w:rsid w:val="00F6020C"/>
    <w:rsid w:val="00F60C3B"/>
    <w:rsid w:val="00F61C08"/>
    <w:rsid w:val="00F66AB5"/>
    <w:rsid w:val="00F66C14"/>
    <w:rsid w:val="00F732C7"/>
    <w:rsid w:val="00F74108"/>
    <w:rsid w:val="00F7694D"/>
    <w:rsid w:val="00F77B60"/>
    <w:rsid w:val="00F77FB8"/>
    <w:rsid w:val="00F8112A"/>
    <w:rsid w:val="00F82999"/>
    <w:rsid w:val="00F85D18"/>
    <w:rsid w:val="00F904C6"/>
    <w:rsid w:val="00F91ADA"/>
    <w:rsid w:val="00F959F0"/>
    <w:rsid w:val="00F9603C"/>
    <w:rsid w:val="00F96586"/>
    <w:rsid w:val="00F97495"/>
    <w:rsid w:val="00FA15B1"/>
    <w:rsid w:val="00FA2DAA"/>
    <w:rsid w:val="00FA367D"/>
    <w:rsid w:val="00FA3F1E"/>
    <w:rsid w:val="00FA3F41"/>
    <w:rsid w:val="00FA5AC8"/>
    <w:rsid w:val="00FA6793"/>
    <w:rsid w:val="00FA72C2"/>
    <w:rsid w:val="00FB01F6"/>
    <w:rsid w:val="00FB28AB"/>
    <w:rsid w:val="00FB2C67"/>
    <w:rsid w:val="00FB4132"/>
    <w:rsid w:val="00FB6478"/>
    <w:rsid w:val="00FC28E6"/>
    <w:rsid w:val="00FC3C6A"/>
    <w:rsid w:val="00FC3EF9"/>
    <w:rsid w:val="00FC4337"/>
    <w:rsid w:val="00FC4493"/>
    <w:rsid w:val="00FC4D89"/>
    <w:rsid w:val="00FC532E"/>
    <w:rsid w:val="00FD2763"/>
    <w:rsid w:val="00FD39E3"/>
    <w:rsid w:val="00FD4225"/>
    <w:rsid w:val="00FD43FA"/>
    <w:rsid w:val="00FD7FC6"/>
    <w:rsid w:val="00FD7FE0"/>
    <w:rsid w:val="00FE247A"/>
    <w:rsid w:val="00FE34C7"/>
    <w:rsid w:val="00FE4C24"/>
    <w:rsid w:val="00FE52CA"/>
    <w:rsid w:val="00FE6501"/>
    <w:rsid w:val="00FE7E90"/>
    <w:rsid w:val="00FF061D"/>
    <w:rsid w:val="00FF07CA"/>
    <w:rsid w:val="00FF14DA"/>
    <w:rsid w:val="00FF1BB5"/>
    <w:rsid w:val="00FF25BF"/>
    <w:rsid w:val="00FF4D7E"/>
    <w:rsid w:val="00FF72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6E2"/>
    <w:pPr>
      <w:suppressAutoHyphens/>
    </w:pPr>
    <w:rPr>
      <w:kern w:val="1"/>
      <w:sz w:val="24"/>
      <w:szCs w:val="24"/>
      <w:lang w:eastAsia="ar-SA"/>
    </w:rPr>
  </w:style>
  <w:style w:type="paragraph" w:styleId="Heading1">
    <w:name w:val="heading 1"/>
    <w:basedOn w:val="Normal"/>
    <w:next w:val="BodyText"/>
    <w:qFormat/>
    <w:rsid w:val="00D436E2"/>
    <w:pPr>
      <w:keepNext/>
      <w:tabs>
        <w:tab w:val="num" w:pos="432"/>
      </w:tabs>
      <w:ind w:left="432" w:hanging="432"/>
      <w:jc w:val="center"/>
      <w:outlineLvl w:val="0"/>
    </w:pPr>
    <w:rPr>
      <w:b/>
      <w:bCs/>
      <w:sz w:val="40"/>
    </w:rPr>
  </w:style>
  <w:style w:type="paragraph" w:styleId="Heading2">
    <w:name w:val="heading 2"/>
    <w:basedOn w:val="Normal"/>
    <w:next w:val="BodyText"/>
    <w:qFormat/>
    <w:rsid w:val="00D436E2"/>
    <w:pPr>
      <w:keepNext/>
      <w:tabs>
        <w:tab w:val="num" w:pos="576"/>
      </w:tabs>
      <w:ind w:left="720"/>
      <w:outlineLvl w:val="1"/>
    </w:pPr>
    <w:rPr>
      <w:u w:val="single"/>
    </w:rPr>
  </w:style>
  <w:style w:type="paragraph" w:styleId="Heading3">
    <w:name w:val="heading 3"/>
    <w:basedOn w:val="Normal"/>
    <w:next w:val="BodyText"/>
    <w:qFormat/>
    <w:rsid w:val="00D43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2"/>
    </w:pPr>
    <w:rPr>
      <w:sz w:val="36"/>
    </w:rPr>
  </w:style>
  <w:style w:type="paragraph" w:styleId="Heading4">
    <w:name w:val="heading 4"/>
    <w:basedOn w:val="Normal"/>
    <w:next w:val="BodyText"/>
    <w:qFormat/>
    <w:rsid w:val="00D436E2"/>
    <w:pPr>
      <w:keepNext/>
      <w:tabs>
        <w:tab w:val="num" w:pos="864"/>
      </w:tabs>
      <w:ind w:left="1440"/>
      <w:outlineLvl w:val="3"/>
    </w:pPr>
  </w:style>
  <w:style w:type="paragraph" w:styleId="Heading5">
    <w:name w:val="heading 5"/>
    <w:basedOn w:val="Normal"/>
    <w:next w:val="BodyText"/>
    <w:qFormat/>
    <w:rsid w:val="00D436E2"/>
    <w:pPr>
      <w:keepNext/>
      <w:tabs>
        <w:tab w:val="left" w:pos="720"/>
        <w:tab w:val="num"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center"/>
      <w:outlineLvl w:val="4"/>
    </w:pPr>
  </w:style>
  <w:style w:type="paragraph" w:styleId="Heading6">
    <w:name w:val="heading 6"/>
    <w:basedOn w:val="Normal"/>
    <w:next w:val="BodyText"/>
    <w:qFormat/>
    <w:rsid w:val="00D436E2"/>
    <w:pPr>
      <w:keepNext/>
      <w:tabs>
        <w:tab w:val="num" w:pos="1152"/>
      </w:tabs>
      <w:ind w:left="1152" w:hanging="1152"/>
      <w:jc w:val="center"/>
      <w:outlineLvl w:val="5"/>
    </w:pPr>
    <w:rPr>
      <w:sz w:val="28"/>
    </w:rPr>
  </w:style>
  <w:style w:type="paragraph" w:styleId="Heading7">
    <w:name w:val="heading 7"/>
    <w:basedOn w:val="Normal"/>
    <w:next w:val="BodyText"/>
    <w:qFormat/>
    <w:rsid w:val="00D436E2"/>
    <w:pPr>
      <w:keepNext/>
      <w:tabs>
        <w:tab w:val="num" w:pos="1296"/>
      </w:tabs>
      <w:ind w:left="1296" w:hanging="1296"/>
      <w:jc w:val="center"/>
      <w:outlineLvl w:val="6"/>
    </w:pPr>
    <w:rPr>
      <w:b/>
      <w:bCs/>
      <w:sz w:val="28"/>
    </w:rPr>
  </w:style>
  <w:style w:type="paragraph" w:styleId="Heading8">
    <w:name w:val="heading 8"/>
    <w:basedOn w:val="Normal"/>
    <w:next w:val="BodyText"/>
    <w:qFormat/>
    <w:rsid w:val="00D436E2"/>
    <w:pPr>
      <w:keepNext/>
      <w:tabs>
        <w:tab w:val="num" w:pos="1440"/>
      </w:tabs>
      <w:ind w:left="720"/>
      <w:outlineLvl w:val="7"/>
    </w:pPr>
    <w:rPr>
      <w:b/>
      <w:bCs/>
    </w:rPr>
  </w:style>
  <w:style w:type="paragraph" w:styleId="Heading9">
    <w:name w:val="heading 9"/>
    <w:basedOn w:val="Normal"/>
    <w:next w:val="BodyText"/>
    <w:qFormat/>
    <w:rsid w:val="00D436E2"/>
    <w:pPr>
      <w:keepNext/>
      <w:tabs>
        <w:tab w:val="num" w:pos="1584"/>
      </w:tabs>
      <w:ind w:left="1584" w:hanging="158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D436E2"/>
    <w:rPr>
      <w:rFonts w:cs="Times New Roman"/>
    </w:rPr>
  </w:style>
  <w:style w:type="character" w:customStyle="1" w:styleId="ListLabel2">
    <w:name w:val="ListLabel 2"/>
    <w:rsid w:val="00D436E2"/>
    <w:rPr>
      <w:rFonts w:eastAsia="Times New Roman" w:cs="Times New Roman"/>
    </w:rPr>
  </w:style>
  <w:style w:type="character" w:customStyle="1" w:styleId="ListLabel3">
    <w:name w:val="ListLabel 3"/>
    <w:rsid w:val="00D436E2"/>
    <w:rPr>
      <w:rFonts w:cs="Times New Roman"/>
      <w:sz w:val="28"/>
    </w:rPr>
  </w:style>
  <w:style w:type="character" w:customStyle="1" w:styleId="ListLabel4">
    <w:name w:val="ListLabel 4"/>
    <w:rsid w:val="00D436E2"/>
    <w:rPr>
      <w:rFonts w:cs="Times New Roman"/>
      <w:b/>
    </w:rPr>
  </w:style>
  <w:style w:type="character" w:customStyle="1" w:styleId="Heading1Char">
    <w:name w:val="Heading 1 Char"/>
    <w:basedOn w:val="DefaultParagraphFont"/>
    <w:rsid w:val="00D436E2"/>
  </w:style>
  <w:style w:type="character" w:customStyle="1" w:styleId="Heading2Char">
    <w:name w:val="Heading 2 Char"/>
    <w:basedOn w:val="DefaultParagraphFont"/>
    <w:rsid w:val="00D436E2"/>
  </w:style>
  <w:style w:type="character" w:customStyle="1" w:styleId="Heading3Char">
    <w:name w:val="Heading 3 Char"/>
    <w:basedOn w:val="DefaultParagraphFont"/>
    <w:rsid w:val="00D436E2"/>
  </w:style>
  <w:style w:type="character" w:customStyle="1" w:styleId="Heading4Char">
    <w:name w:val="Heading 4 Char"/>
    <w:basedOn w:val="DefaultParagraphFont"/>
    <w:rsid w:val="00D436E2"/>
  </w:style>
  <w:style w:type="character" w:customStyle="1" w:styleId="Heading5Char">
    <w:name w:val="Heading 5 Char"/>
    <w:basedOn w:val="DefaultParagraphFont"/>
    <w:rsid w:val="00D436E2"/>
  </w:style>
  <w:style w:type="character" w:customStyle="1" w:styleId="Heading6Char">
    <w:name w:val="Heading 6 Char"/>
    <w:basedOn w:val="DefaultParagraphFont"/>
    <w:rsid w:val="00D436E2"/>
  </w:style>
  <w:style w:type="character" w:customStyle="1" w:styleId="Heading7Char">
    <w:name w:val="Heading 7 Char"/>
    <w:basedOn w:val="DefaultParagraphFont"/>
    <w:rsid w:val="00D436E2"/>
  </w:style>
  <w:style w:type="character" w:customStyle="1" w:styleId="Heading8Char">
    <w:name w:val="Heading 8 Char"/>
    <w:basedOn w:val="DefaultParagraphFont"/>
    <w:rsid w:val="00D436E2"/>
  </w:style>
  <w:style w:type="character" w:customStyle="1" w:styleId="Heading9Char">
    <w:name w:val="Heading 9 Char"/>
    <w:basedOn w:val="DefaultParagraphFont"/>
    <w:rsid w:val="00D436E2"/>
  </w:style>
  <w:style w:type="character" w:customStyle="1" w:styleId="TitleChar">
    <w:name w:val="Title Char"/>
    <w:basedOn w:val="DefaultParagraphFont"/>
    <w:rsid w:val="00D436E2"/>
  </w:style>
  <w:style w:type="character" w:customStyle="1" w:styleId="BodyTextIndentChar">
    <w:name w:val="Body Text Indent Char"/>
    <w:basedOn w:val="DefaultParagraphFont"/>
    <w:rsid w:val="00D436E2"/>
  </w:style>
  <w:style w:type="character" w:customStyle="1" w:styleId="Quick1">
    <w:name w:val="Quick 1)"/>
    <w:rsid w:val="00D436E2"/>
  </w:style>
  <w:style w:type="character" w:customStyle="1" w:styleId="BodyTextIndent2Char">
    <w:name w:val="Body Text Indent 2 Char"/>
    <w:basedOn w:val="DefaultParagraphFont"/>
    <w:rsid w:val="00D436E2"/>
  </w:style>
  <w:style w:type="character" w:customStyle="1" w:styleId="HeaderChar">
    <w:name w:val="Header Char"/>
    <w:basedOn w:val="DefaultParagraphFont"/>
    <w:rsid w:val="00D436E2"/>
  </w:style>
  <w:style w:type="character" w:customStyle="1" w:styleId="FooterChar">
    <w:name w:val="Footer Char"/>
    <w:basedOn w:val="DefaultParagraphFont"/>
    <w:uiPriority w:val="99"/>
    <w:rsid w:val="00D436E2"/>
  </w:style>
  <w:style w:type="character" w:customStyle="1" w:styleId="PageNumber1">
    <w:name w:val="Page Number1"/>
    <w:basedOn w:val="DefaultParagraphFont"/>
    <w:rsid w:val="00D436E2"/>
  </w:style>
  <w:style w:type="character" w:customStyle="1" w:styleId="BodyTextIndent3Char">
    <w:name w:val="Body Text Indent 3 Char"/>
    <w:basedOn w:val="DefaultParagraphFont"/>
    <w:rsid w:val="00D436E2"/>
  </w:style>
  <w:style w:type="character" w:customStyle="1" w:styleId="SubtitleChar">
    <w:name w:val="Subtitle Char"/>
    <w:basedOn w:val="DefaultParagraphFont"/>
    <w:rsid w:val="00D436E2"/>
  </w:style>
  <w:style w:type="character" w:styleId="Hyperlink">
    <w:name w:val="Hyperlink"/>
    <w:basedOn w:val="DefaultParagraphFont"/>
    <w:rsid w:val="00D436E2"/>
    <w:rPr>
      <w:rFonts w:cs="Times New Roman"/>
      <w:color w:val="0000FF"/>
      <w:u w:val="single"/>
    </w:rPr>
  </w:style>
  <w:style w:type="character" w:customStyle="1" w:styleId="BodyText3Char">
    <w:name w:val="Body Text 3 Char"/>
    <w:basedOn w:val="DefaultParagraphFont"/>
    <w:rsid w:val="00D436E2"/>
  </w:style>
  <w:style w:type="character" w:styleId="FollowedHyperlink">
    <w:name w:val="FollowedHyperlink"/>
    <w:basedOn w:val="DefaultParagraphFont"/>
    <w:rsid w:val="00D436E2"/>
  </w:style>
  <w:style w:type="character" w:customStyle="1" w:styleId="BalloonTextChar">
    <w:name w:val="Balloon Text Char"/>
    <w:basedOn w:val="DefaultParagraphFont"/>
    <w:rsid w:val="00D436E2"/>
  </w:style>
  <w:style w:type="character" w:customStyle="1" w:styleId="NumberingSymbols">
    <w:name w:val="Numbering Symbols"/>
    <w:rsid w:val="00D436E2"/>
  </w:style>
  <w:style w:type="paragraph" w:customStyle="1" w:styleId="Heading">
    <w:name w:val="Heading"/>
    <w:basedOn w:val="Normal"/>
    <w:next w:val="BodyText"/>
    <w:rsid w:val="00D436E2"/>
    <w:pPr>
      <w:keepNext/>
      <w:spacing w:before="240" w:after="120"/>
    </w:pPr>
    <w:rPr>
      <w:rFonts w:ascii="Arial" w:eastAsia="SimSun" w:hAnsi="Arial" w:cs="Tahoma"/>
      <w:sz w:val="28"/>
      <w:szCs w:val="28"/>
    </w:rPr>
  </w:style>
  <w:style w:type="paragraph" w:styleId="BodyText">
    <w:name w:val="Body Text"/>
    <w:basedOn w:val="Normal"/>
    <w:rsid w:val="00D436E2"/>
    <w:pPr>
      <w:spacing w:after="120"/>
    </w:pPr>
  </w:style>
  <w:style w:type="paragraph" w:styleId="List">
    <w:name w:val="List"/>
    <w:basedOn w:val="BodyText"/>
    <w:rsid w:val="00D436E2"/>
    <w:rPr>
      <w:rFonts w:cs="Tahoma"/>
    </w:rPr>
  </w:style>
  <w:style w:type="paragraph" w:styleId="Caption">
    <w:name w:val="caption"/>
    <w:basedOn w:val="Normal"/>
    <w:qFormat/>
    <w:rsid w:val="00D436E2"/>
    <w:pPr>
      <w:suppressLineNumbers/>
      <w:spacing w:before="120" w:after="120"/>
    </w:pPr>
    <w:rPr>
      <w:rFonts w:cs="Tahoma"/>
      <w:i/>
      <w:iCs/>
    </w:rPr>
  </w:style>
  <w:style w:type="paragraph" w:customStyle="1" w:styleId="Index">
    <w:name w:val="Index"/>
    <w:basedOn w:val="Normal"/>
    <w:rsid w:val="00D436E2"/>
    <w:pPr>
      <w:suppressLineNumbers/>
    </w:pPr>
    <w:rPr>
      <w:rFonts w:cs="Tahoma"/>
    </w:rPr>
  </w:style>
  <w:style w:type="paragraph" w:styleId="Title">
    <w:name w:val="Title"/>
    <w:basedOn w:val="Normal"/>
    <w:next w:val="Subtitle"/>
    <w:qFormat/>
    <w:rsid w:val="00D436E2"/>
    <w:pPr>
      <w:jc w:val="center"/>
    </w:pPr>
    <w:rPr>
      <w:b/>
      <w:bCs/>
      <w:sz w:val="28"/>
      <w:szCs w:val="36"/>
    </w:rPr>
  </w:style>
  <w:style w:type="paragraph" w:styleId="Subtitle">
    <w:name w:val="Subtitle"/>
    <w:basedOn w:val="Normal"/>
    <w:next w:val="BodyText"/>
    <w:qFormat/>
    <w:rsid w:val="00D436E2"/>
    <w:pPr>
      <w:jc w:val="center"/>
    </w:pPr>
    <w:rPr>
      <w:b/>
      <w:bCs/>
      <w:i/>
      <w:iCs/>
      <w:sz w:val="52"/>
      <w:szCs w:val="28"/>
    </w:rPr>
  </w:style>
  <w:style w:type="paragraph" w:styleId="BodyTextIndent">
    <w:name w:val="Body Text Indent"/>
    <w:basedOn w:val="Normal"/>
    <w:rsid w:val="00D436E2"/>
    <w:pPr>
      <w:ind w:left="1440" w:hanging="720"/>
    </w:pPr>
  </w:style>
  <w:style w:type="paragraph" w:styleId="BodyTextIndent2">
    <w:name w:val="Body Text Indent 2"/>
    <w:basedOn w:val="Normal"/>
    <w:rsid w:val="00D436E2"/>
  </w:style>
  <w:style w:type="paragraph" w:styleId="Header">
    <w:name w:val="header"/>
    <w:basedOn w:val="Normal"/>
    <w:rsid w:val="00D436E2"/>
    <w:pPr>
      <w:suppressLineNumbers/>
      <w:tabs>
        <w:tab w:val="center" w:pos="4320"/>
        <w:tab w:val="right" w:pos="8640"/>
      </w:tabs>
    </w:pPr>
  </w:style>
  <w:style w:type="paragraph" w:styleId="Footer">
    <w:name w:val="footer"/>
    <w:basedOn w:val="Normal"/>
    <w:uiPriority w:val="99"/>
    <w:rsid w:val="00D436E2"/>
    <w:pPr>
      <w:suppressLineNumbers/>
      <w:tabs>
        <w:tab w:val="center" w:pos="4320"/>
        <w:tab w:val="right" w:pos="8640"/>
      </w:tabs>
    </w:pPr>
  </w:style>
  <w:style w:type="paragraph" w:styleId="BodyTextIndent3">
    <w:name w:val="Body Text Indent 3"/>
    <w:basedOn w:val="Normal"/>
    <w:rsid w:val="00D436E2"/>
  </w:style>
  <w:style w:type="paragraph" w:styleId="BodyText3">
    <w:name w:val="Body Text 3"/>
    <w:basedOn w:val="Normal"/>
    <w:rsid w:val="00D436E2"/>
  </w:style>
  <w:style w:type="paragraph" w:customStyle="1" w:styleId="EnvelopeAddress1">
    <w:name w:val="Envelope Address1"/>
    <w:basedOn w:val="Normal"/>
    <w:rsid w:val="00D436E2"/>
  </w:style>
  <w:style w:type="paragraph" w:customStyle="1" w:styleId="EnvelopeReturn1">
    <w:name w:val="Envelope Return1"/>
    <w:basedOn w:val="Normal"/>
    <w:rsid w:val="00D436E2"/>
  </w:style>
  <w:style w:type="paragraph" w:styleId="BlockText">
    <w:name w:val="Block Text"/>
    <w:basedOn w:val="Normal"/>
    <w:rsid w:val="00D436E2"/>
  </w:style>
  <w:style w:type="paragraph" w:styleId="BalloonText">
    <w:name w:val="Balloon Text"/>
    <w:basedOn w:val="Normal"/>
    <w:rsid w:val="00D436E2"/>
  </w:style>
  <w:style w:type="paragraph" w:customStyle="1" w:styleId="Framecontents">
    <w:name w:val="Frame contents"/>
    <w:basedOn w:val="BodyText"/>
    <w:rsid w:val="00D436E2"/>
  </w:style>
  <w:style w:type="character" w:styleId="PageNumber">
    <w:name w:val="page number"/>
    <w:basedOn w:val="DefaultParagraphFont"/>
    <w:rsid w:val="009930CB"/>
  </w:style>
  <w:style w:type="character" w:styleId="CommentReference">
    <w:name w:val="annotation reference"/>
    <w:basedOn w:val="DefaultParagraphFont"/>
    <w:rsid w:val="006D7C7B"/>
    <w:rPr>
      <w:sz w:val="16"/>
      <w:szCs w:val="16"/>
    </w:rPr>
  </w:style>
  <w:style w:type="paragraph" w:styleId="CommentText">
    <w:name w:val="annotation text"/>
    <w:basedOn w:val="Normal"/>
    <w:link w:val="CommentTextChar"/>
    <w:rsid w:val="006D7C7B"/>
    <w:rPr>
      <w:sz w:val="20"/>
      <w:szCs w:val="20"/>
    </w:rPr>
  </w:style>
  <w:style w:type="character" w:customStyle="1" w:styleId="CommentTextChar">
    <w:name w:val="Comment Text Char"/>
    <w:basedOn w:val="DefaultParagraphFont"/>
    <w:link w:val="CommentText"/>
    <w:rsid w:val="006D7C7B"/>
    <w:rPr>
      <w:kern w:val="1"/>
      <w:lang w:val="en-US" w:eastAsia="ar-SA" w:bidi="ar-SA"/>
    </w:rPr>
  </w:style>
  <w:style w:type="paragraph" w:styleId="PlainText">
    <w:name w:val="Plain Text"/>
    <w:basedOn w:val="Normal"/>
    <w:rsid w:val="00897416"/>
    <w:pPr>
      <w:suppressAutoHyphens w:val="0"/>
    </w:pPr>
    <w:rPr>
      <w:rFonts w:ascii="Courier New" w:hAnsi="Courier New" w:cs="Courier New"/>
      <w:kern w:val="0"/>
      <w:sz w:val="20"/>
      <w:szCs w:val="20"/>
      <w:lang w:eastAsia="en-US"/>
    </w:rPr>
  </w:style>
  <w:style w:type="paragraph" w:styleId="ListParagraph">
    <w:name w:val="List Paragraph"/>
    <w:basedOn w:val="Normal"/>
    <w:uiPriority w:val="34"/>
    <w:qFormat/>
    <w:rsid w:val="00FF07C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1283</TotalTime>
  <Pages>10</Pages>
  <Words>3604</Words>
  <Characters>20548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TOWN COUNCIL MEETING</vt:lpstr>
    </vt:vector>
  </TitlesOfParts>
  <Company>Town of Jamestown</Company>
  <LinksUpToDate>false</LinksUpToDate>
  <CharactersWithSpaces>24104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Cheryl Fernstrom</dc:creator>
  <cp:lastModifiedBy>cherylfernstrom</cp:lastModifiedBy>
  <cp:revision>63</cp:revision>
  <cp:lastPrinted>2011-01-25T19:31:00Z</cp:lastPrinted>
  <dcterms:created xsi:type="dcterms:W3CDTF">2010-12-13T16:55:00Z</dcterms:created>
  <dcterms:modified xsi:type="dcterms:W3CDTF">2011-01-25T19:49:00Z</dcterms:modified>
</cp:coreProperties>
</file>